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AB86D" w14:textId="77777777" w:rsidR="00A332FD" w:rsidRDefault="00A332FD" w:rsidP="00A332FD">
      <w:pPr>
        <w:shd w:val="clear" w:color="auto" w:fill="FFC000"/>
        <w:jc w:val="center"/>
        <w:rPr>
          <w:b/>
          <w:sz w:val="52"/>
          <w:szCs w:val="52"/>
        </w:rPr>
      </w:pPr>
    </w:p>
    <w:p w14:paraId="68C9DE64" w14:textId="56C18454" w:rsidR="00751461" w:rsidRPr="00A332FD" w:rsidRDefault="00A332FD" w:rsidP="00A332FD">
      <w:pPr>
        <w:shd w:val="clear" w:color="auto" w:fill="FFC000"/>
        <w:jc w:val="center"/>
        <w:rPr>
          <w:b/>
          <w:sz w:val="52"/>
          <w:szCs w:val="52"/>
        </w:rPr>
      </w:pPr>
      <w:r w:rsidRPr="00A332FD">
        <w:rPr>
          <w:b/>
          <w:sz w:val="52"/>
          <w:szCs w:val="52"/>
        </w:rPr>
        <w:t xml:space="preserve">Annex 7.2: </w:t>
      </w:r>
      <w:proofErr w:type="spellStart"/>
      <w:r w:rsidR="0024547B" w:rsidRPr="00A332FD">
        <w:rPr>
          <w:b/>
          <w:sz w:val="52"/>
          <w:szCs w:val="52"/>
        </w:rPr>
        <w:t>SHLS</w:t>
      </w:r>
      <w:proofErr w:type="spellEnd"/>
      <w:r w:rsidR="0024547B" w:rsidRPr="00A332FD">
        <w:rPr>
          <w:b/>
          <w:sz w:val="52"/>
          <w:szCs w:val="52"/>
        </w:rPr>
        <w:t xml:space="preserve"> Toolkit </w:t>
      </w:r>
      <w:proofErr w:type="spellStart"/>
      <w:r w:rsidRPr="00A332FD">
        <w:rPr>
          <w:b/>
          <w:sz w:val="52"/>
          <w:szCs w:val="52"/>
        </w:rPr>
        <w:t>LOGFRAME</w:t>
      </w:r>
      <w:proofErr w:type="spellEnd"/>
    </w:p>
    <w:p w14:paraId="19D98DC4" w14:textId="77777777" w:rsidR="00A332FD" w:rsidRDefault="00A332FD" w:rsidP="00160EF0">
      <w:pPr>
        <w:jc w:val="left"/>
        <w:rPr>
          <w:b/>
          <w:u w:val="single"/>
        </w:rPr>
      </w:pPr>
    </w:p>
    <w:tbl>
      <w:tblPr>
        <w:tblStyle w:val="TableGrid"/>
        <w:tblW w:w="14390" w:type="dxa"/>
        <w:tblLook w:val="04A0" w:firstRow="1" w:lastRow="0" w:firstColumn="1" w:lastColumn="0" w:noHBand="0" w:noVBand="1"/>
      </w:tblPr>
      <w:tblGrid>
        <w:gridCol w:w="3037"/>
        <w:gridCol w:w="2822"/>
        <w:gridCol w:w="3489"/>
        <w:gridCol w:w="2895"/>
        <w:gridCol w:w="2147"/>
      </w:tblGrid>
      <w:tr w:rsidR="00A22F82" w:rsidRPr="00045A06" w14:paraId="27EB4EC7" w14:textId="77777777" w:rsidTr="003E1BD8">
        <w:trPr>
          <w:trHeight w:val="377"/>
        </w:trPr>
        <w:tc>
          <w:tcPr>
            <w:tcW w:w="14390" w:type="dxa"/>
            <w:gridSpan w:val="5"/>
            <w:shd w:val="clear" w:color="auto" w:fill="FFFFFF" w:themeFill="background1"/>
          </w:tcPr>
          <w:p w14:paraId="1B8DBF29" w14:textId="1730260C" w:rsidR="00A22F82" w:rsidRPr="00045A06" w:rsidRDefault="004F5C4F" w:rsidP="00D80AEC">
            <w:pPr>
              <w:jc w:val="left"/>
              <w:rPr>
                <w:b/>
              </w:rPr>
            </w:pPr>
            <w:r w:rsidRPr="00A332FD">
              <w:rPr>
                <w:b/>
                <w:sz w:val="32"/>
                <w:szCs w:val="32"/>
              </w:rPr>
              <w:t>Program</w:t>
            </w:r>
            <w:r w:rsidR="00A22F82" w:rsidRPr="00A332FD">
              <w:rPr>
                <w:b/>
                <w:sz w:val="32"/>
                <w:szCs w:val="32"/>
              </w:rPr>
              <w:t xml:space="preserve"> goal: </w:t>
            </w:r>
            <w:r w:rsidR="00A22F82" w:rsidRPr="00A332FD">
              <w:rPr>
                <w:bCs/>
                <w:sz w:val="32"/>
                <w:szCs w:val="32"/>
              </w:rPr>
              <w:t>Children are safe, well and learn</w:t>
            </w:r>
            <w:bookmarkStart w:id="0" w:name="_GoBack"/>
            <w:bookmarkEnd w:id="0"/>
            <w:r w:rsidR="00A22F82" w:rsidRPr="00A332FD">
              <w:rPr>
                <w:bCs/>
                <w:sz w:val="32"/>
                <w:szCs w:val="32"/>
              </w:rPr>
              <w:t>ing in emergencies</w:t>
            </w:r>
            <w:r w:rsidR="00A22F82" w:rsidRPr="00045A06">
              <w:rPr>
                <w:bCs/>
              </w:rPr>
              <w:t>.</w:t>
            </w:r>
          </w:p>
        </w:tc>
      </w:tr>
      <w:tr w:rsidR="00A22F82" w:rsidRPr="00045A06" w14:paraId="5B7DCD8D" w14:textId="77777777" w:rsidTr="003E1BD8">
        <w:trPr>
          <w:trHeight w:val="70"/>
        </w:trPr>
        <w:tc>
          <w:tcPr>
            <w:tcW w:w="3037" w:type="dxa"/>
            <w:vMerge w:val="restart"/>
            <w:shd w:val="clear" w:color="auto" w:fill="DAEEF3" w:themeFill="accent5" w:themeFillTint="33"/>
          </w:tcPr>
          <w:p w14:paraId="1F854CD0" w14:textId="6FCAFD70" w:rsidR="00A22F82" w:rsidRPr="00045A06" w:rsidRDefault="00A22F82" w:rsidP="00D80AEC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 xml:space="preserve">Safe </w:t>
            </w:r>
            <w:r w:rsidR="00D80AEC">
              <w:rPr>
                <w:b/>
              </w:rPr>
              <w:t>Healing and Learning Spaces</w:t>
            </w:r>
            <w:r w:rsidRPr="00045A06">
              <w:rPr>
                <w:b/>
              </w:rPr>
              <w:t xml:space="preserve"> </w:t>
            </w:r>
            <w:r>
              <w:rPr>
                <w:b/>
              </w:rPr>
              <w:t>Approach</w:t>
            </w:r>
          </w:p>
        </w:tc>
        <w:tc>
          <w:tcPr>
            <w:tcW w:w="11353" w:type="dxa"/>
            <w:gridSpan w:val="4"/>
            <w:shd w:val="clear" w:color="auto" w:fill="DAEEF3" w:themeFill="accent5" w:themeFillTint="33"/>
          </w:tcPr>
          <w:p w14:paraId="57E085E7" w14:textId="77777777" w:rsidR="00A22F82" w:rsidRPr="00045A06" w:rsidRDefault="00A22F82" w:rsidP="00794DB5">
            <w:pPr>
              <w:jc w:val="left"/>
              <w:rPr>
                <w:b/>
              </w:rPr>
            </w:pPr>
            <w:r w:rsidRPr="00045A06">
              <w:rPr>
                <w:b/>
              </w:rPr>
              <w:t xml:space="preserve">Intervention objective: </w:t>
            </w:r>
            <w:r w:rsidRPr="00045A06">
              <w:rPr>
                <w:lang w:val="en-US"/>
              </w:rPr>
              <w:t>Girls and boys feel safe from violence, abuse, exploitation and neglect at the SHLS.</w:t>
            </w:r>
          </w:p>
        </w:tc>
      </w:tr>
      <w:tr w:rsidR="00A22F82" w:rsidRPr="00045A06" w14:paraId="78334D13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044383E0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2D26E033" w14:textId="77777777" w:rsidR="00A22F82" w:rsidRPr="00045A06" w:rsidRDefault="00A22F82" w:rsidP="00794DB5">
            <w:pPr>
              <w:spacing w:line="276" w:lineRule="auto"/>
              <w:jc w:val="left"/>
              <w:rPr>
                <w:rFonts w:cs="Arial"/>
                <w:szCs w:val="22"/>
              </w:rPr>
            </w:pPr>
            <w:r w:rsidRPr="00045A06">
              <w:rPr>
                <w:b/>
              </w:rPr>
              <w:t>Outcomes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DAEEF3" w:themeFill="accent5" w:themeFillTint="33"/>
          </w:tcPr>
          <w:p w14:paraId="4773C45E" w14:textId="30EAC99D" w:rsidR="00A22F82" w:rsidRPr="00045A06" w:rsidRDefault="00A22F82" w:rsidP="00794DB5">
            <w:pPr>
              <w:jc w:val="left"/>
              <w:rPr>
                <w:rFonts w:cs="Arial"/>
                <w:szCs w:val="22"/>
                <w:lang w:val="en-US"/>
              </w:rPr>
            </w:pPr>
            <w:r w:rsidRPr="00045A06">
              <w:rPr>
                <w:b/>
              </w:rPr>
              <w:t>Indicators</w:t>
            </w:r>
            <w:r w:rsidR="00C142D9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2895" w:type="dxa"/>
            <w:shd w:val="clear" w:color="auto" w:fill="DAEEF3" w:themeFill="accent5" w:themeFillTint="33"/>
          </w:tcPr>
          <w:p w14:paraId="3F411AB2" w14:textId="77777777" w:rsidR="00A22F82" w:rsidRPr="00045A06" w:rsidRDefault="00A22F82" w:rsidP="00794DB5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 w:val="restart"/>
            <w:shd w:val="clear" w:color="auto" w:fill="DAEEF3" w:themeFill="accent5" w:themeFillTint="33"/>
          </w:tcPr>
          <w:p w14:paraId="0B904312" w14:textId="77777777" w:rsidR="00A22F82" w:rsidRDefault="00A22F82" w:rsidP="00794DB5">
            <w:pPr>
              <w:jc w:val="left"/>
              <w:rPr>
                <w:b/>
              </w:rPr>
            </w:pPr>
            <w:r w:rsidRPr="005373D4">
              <w:rPr>
                <w:b/>
              </w:rPr>
              <w:t>Critical Assumptions</w:t>
            </w:r>
          </w:p>
          <w:p w14:paraId="3942A02D" w14:textId="651C4B55" w:rsidR="005F6F8D" w:rsidRPr="0052532A" w:rsidRDefault="005F6F8D" w:rsidP="0052532A">
            <w:pPr>
              <w:pStyle w:val="ListParagraph"/>
              <w:numPr>
                <w:ilvl w:val="0"/>
                <w:numId w:val="3"/>
              </w:numPr>
              <w:jc w:val="left"/>
            </w:pPr>
            <w:r w:rsidRPr="0052532A">
              <w:rPr>
                <w:rFonts w:eastAsia="Times New Roman" w:cs="Arial"/>
                <w:szCs w:val="22"/>
              </w:rPr>
              <w:t>T</w:t>
            </w:r>
            <w:r w:rsidRPr="0052532A">
              <w:t xml:space="preserve">he security situation does not prevent SHLS operations. </w:t>
            </w:r>
          </w:p>
          <w:p w14:paraId="29BD29D9" w14:textId="2E225AE8" w:rsidR="005F6F8D" w:rsidRPr="0052532A" w:rsidRDefault="005F6F8D" w:rsidP="0052532A">
            <w:pPr>
              <w:pStyle w:val="ListParagraph"/>
              <w:numPr>
                <w:ilvl w:val="0"/>
                <w:numId w:val="3"/>
              </w:numPr>
              <w:jc w:val="left"/>
            </w:pPr>
            <w:r w:rsidRPr="0052532A">
              <w:t xml:space="preserve">SHLS sites can either be found or set up quickly. </w:t>
            </w:r>
          </w:p>
          <w:p w14:paraId="3A32083B" w14:textId="77777777" w:rsidR="005F6F8D" w:rsidRPr="0052532A" w:rsidRDefault="005F6F8D" w:rsidP="0052532A">
            <w:pPr>
              <w:pStyle w:val="ListParagraph"/>
              <w:numPr>
                <w:ilvl w:val="0"/>
                <w:numId w:val="3"/>
              </w:numPr>
              <w:jc w:val="left"/>
            </w:pPr>
            <w:r w:rsidRPr="0052532A">
              <w:t>Community members have the background and interest to take on facilitator roles.</w:t>
            </w:r>
          </w:p>
          <w:p w14:paraId="3FAA029E" w14:textId="77777777" w:rsidR="005F6F8D" w:rsidRPr="00045A06" w:rsidRDefault="005F6F8D" w:rsidP="00794DB5">
            <w:pPr>
              <w:jc w:val="left"/>
              <w:rPr>
                <w:b/>
              </w:rPr>
            </w:pPr>
          </w:p>
        </w:tc>
      </w:tr>
      <w:tr w:rsidR="00A22F82" w:rsidRPr="00045A06" w14:paraId="45117468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6320BE66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7A35297D" w14:textId="55BE35FE" w:rsidR="00A22F82" w:rsidRPr="00045A06" w:rsidRDefault="000F2B3A" w:rsidP="000E6C4C">
            <w:pPr>
              <w:spacing w:line="276" w:lineRule="auto"/>
              <w:jc w:val="left"/>
              <w:rPr>
                <w:rFonts w:cs="Arial"/>
                <w:szCs w:val="22"/>
              </w:rPr>
            </w:pPr>
            <w:r>
              <w:t xml:space="preserve">Girls and boys </w:t>
            </w:r>
            <w:proofErr w:type="spellStart"/>
            <w:r>
              <w:t>enro</w:t>
            </w:r>
            <w:r w:rsidR="0000243C">
              <w:t>l</w:t>
            </w:r>
            <w:r>
              <w:t>l</w:t>
            </w:r>
            <w:proofErr w:type="spellEnd"/>
            <w:r>
              <w:t xml:space="preserve"> in and attend </w:t>
            </w:r>
            <w:r w:rsidR="000E6C4C">
              <w:t xml:space="preserve">a </w:t>
            </w:r>
            <w:r>
              <w:t xml:space="preserve">safe, </w:t>
            </w:r>
            <w:r w:rsidR="000E6C4C">
              <w:t>caring and predictable SHLS</w:t>
            </w:r>
            <w:r>
              <w:t>.</w:t>
            </w:r>
          </w:p>
        </w:tc>
        <w:tc>
          <w:tcPr>
            <w:tcW w:w="3489" w:type="dxa"/>
            <w:shd w:val="clear" w:color="auto" w:fill="DAEEF3" w:themeFill="accent5" w:themeFillTint="33"/>
          </w:tcPr>
          <w:p w14:paraId="6485A9D4" w14:textId="280CE671" w:rsidR="00A22F82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 w:rsidRPr="00045A06">
              <w:t xml:space="preserve">Proportion of interviewed girls and boys who perceive </w:t>
            </w:r>
            <w:r w:rsidR="00570CF2">
              <w:t>SHLS as safe</w:t>
            </w:r>
            <w:r w:rsidRPr="00045A06">
              <w:t xml:space="preserve"> and supportive</w:t>
            </w:r>
            <w:r>
              <w:t xml:space="preserve">  </w:t>
            </w:r>
          </w:p>
          <w:p w14:paraId="446204A6" w14:textId="5707B1F4" w:rsidR="001941EF" w:rsidRDefault="00A22F82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Proportion of SHLS classrooms that provide a predictable learning environment</w:t>
            </w:r>
            <w:r>
              <w:rPr>
                <w:rStyle w:val="FootnoteReference"/>
              </w:rPr>
              <w:footnoteReference w:id="2"/>
            </w:r>
            <w:r w:rsidR="00C142D9">
              <w:t xml:space="preserve"> </w:t>
            </w:r>
          </w:p>
          <w:p w14:paraId="4D746573" w14:textId="05EAEFA9" w:rsidR="00844CBB" w:rsidRPr="00844CBB" w:rsidRDefault="004A5708" w:rsidP="004C559A">
            <w:pPr>
              <w:pStyle w:val="ListParagraph"/>
              <w:numPr>
                <w:ilvl w:val="0"/>
                <w:numId w:val="3"/>
              </w:numPr>
              <w:jc w:val="left"/>
              <w:rPr>
                <w:rFonts w:cs="Arial"/>
              </w:rPr>
            </w:pPr>
            <w:r w:rsidRPr="009506E0">
              <w:rPr>
                <w:rFonts w:cs="Arial"/>
              </w:rPr>
              <w:t>Proportion of SHLS</w:t>
            </w:r>
            <w:r>
              <w:t xml:space="preserve"> that meet minimum safety standard</w:t>
            </w:r>
            <w:r w:rsidR="00844CBB">
              <w:t>s</w:t>
            </w:r>
          </w:p>
          <w:p w14:paraId="507D53D3" w14:textId="77777777" w:rsidR="00844CBB" w:rsidRDefault="00844CBB" w:rsidP="004C559A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% of IRC supported children within one hour travel time between their homes and the SHLS</w:t>
            </w:r>
          </w:p>
          <w:p w14:paraId="2AA42F9F" w14:textId="77C3B549" w:rsidR="00844CBB" w:rsidRDefault="00844CBB" w:rsidP="004C559A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% of children aged 6-11 in target population enrolled in SHLS.</w:t>
            </w:r>
          </w:p>
          <w:p w14:paraId="76D108F2" w14:textId="255E6E30" w:rsidR="00A22F82" w:rsidRPr="0052532A" w:rsidRDefault="00C142D9" w:rsidP="0052532A">
            <w:pPr>
              <w:pStyle w:val="ListParagraph"/>
              <w:numPr>
                <w:ilvl w:val="0"/>
                <w:numId w:val="3"/>
              </w:numPr>
              <w:jc w:val="left"/>
              <w:rPr>
                <w:rFonts w:cs="Arial"/>
              </w:rPr>
            </w:pPr>
            <w:r w:rsidRPr="0052532A">
              <w:rPr>
                <w:rFonts w:cs="Arial"/>
              </w:rPr>
              <w:t xml:space="preserve">Attendance rate </w:t>
            </w:r>
          </w:p>
        </w:tc>
        <w:tc>
          <w:tcPr>
            <w:tcW w:w="2895" w:type="dxa"/>
            <w:shd w:val="clear" w:color="auto" w:fill="DAEEF3" w:themeFill="accent5" w:themeFillTint="33"/>
          </w:tcPr>
          <w:p w14:paraId="10CFB00A" w14:textId="0BDFBDAD" w:rsidR="00A22F82" w:rsidRDefault="00A653D6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Safe and Supportive Schools Questionnaire</w:t>
            </w:r>
          </w:p>
          <w:p w14:paraId="318C444E" w14:textId="30C3A6CF" w:rsidR="000F2B3A" w:rsidRDefault="00F76F15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SHLS</w:t>
            </w:r>
            <w:r w:rsidR="000F2B3A">
              <w:t xml:space="preserve"> observation checklist</w:t>
            </w:r>
          </w:p>
          <w:p w14:paraId="772106BD" w14:textId="490C76BF" w:rsidR="00A653D6" w:rsidRDefault="00A653D6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Session observation checklist</w:t>
            </w:r>
          </w:p>
          <w:p w14:paraId="6D2538C7" w14:textId="77777777" w:rsidR="00FF1834" w:rsidRDefault="00FF1834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Enrolment records</w:t>
            </w:r>
          </w:p>
          <w:p w14:paraId="47BECF3A" w14:textId="77777777" w:rsidR="00FF1834" w:rsidRDefault="00FF1834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Attendance records</w:t>
            </w:r>
          </w:p>
          <w:p w14:paraId="4C513170" w14:textId="0AA117DF" w:rsidR="00FF1834" w:rsidRPr="00045A06" w:rsidRDefault="00FF1834" w:rsidP="0052532A">
            <w:pPr>
              <w:ind w:left="360"/>
              <w:jc w:val="left"/>
            </w:pPr>
          </w:p>
        </w:tc>
        <w:tc>
          <w:tcPr>
            <w:tcW w:w="2147" w:type="dxa"/>
            <w:vMerge/>
            <w:shd w:val="clear" w:color="auto" w:fill="DAEEF3" w:themeFill="accent5" w:themeFillTint="33"/>
          </w:tcPr>
          <w:p w14:paraId="61E26389" w14:textId="77777777" w:rsidR="00A22F82" w:rsidRPr="00045A06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</w:p>
        </w:tc>
      </w:tr>
      <w:tr w:rsidR="00A22F82" w:rsidRPr="00045A06" w14:paraId="3AA1E8C9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49AB9A5D" w14:textId="7E20CB9E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574DC0CB" w14:textId="77777777" w:rsidR="00A22F82" w:rsidRPr="00045A06" w:rsidRDefault="00A22F82" w:rsidP="00794DB5">
            <w:pPr>
              <w:spacing w:line="276" w:lineRule="auto"/>
              <w:jc w:val="left"/>
              <w:rPr>
                <w:rFonts w:cs="Arial"/>
                <w:szCs w:val="22"/>
              </w:rPr>
            </w:pPr>
            <w:r w:rsidRPr="00045A06">
              <w:rPr>
                <w:b/>
              </w:rPr>
              <w:t>Outputs</w:t>
            </w:r>
          </w:p>
        </w:tc>
        <w:tc>
          <w:tcPr>
            <w:tcW w:w="3489" w:type="dxa"/>
            <w:shd w:val="clear" w:color="auto" w:fill="DAEEF3" w:themeFill="accent5" w:themeFillTint="33"/>
          </w:tcPr>
          <w:p w14:paraId="5CEA11DF" w14:textId="77777777" w:rsidR="00A22F82" w:rsidRPr="00045A06" w:rsidRDefault="00A22F82" w:rsidP="00794DB5">
            <w:pPr>
              <w:jc w:val="left"/>
              <w:rPr>
                <w:rFonts w:cs="Arial"/>
                <w:szCs w:val="22"/>
                <w:lang w:val="en-US"/>
              </w:rPr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DAEEF3" w:themeFill="accent5" w:themeFillTint="33"/>
          </w:tcPr>
          <w:p w14:paraId="1ABC87F5" w14:textId="77777777" w:rsidR="00A22F82" w:rsidRPr="00045A06" w:rsidRDefault="00A22F82" w:rsidP="00794DB5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/>
            <w:shd w:val="clear" w:color="auto" w:fill="DAEEF3" w:themeFill="accent5" w:themeFillTint="33"/>
          </w:tcPr>
          <w:p w14:paraId="4DB883B7" w14:textId="77777777" w:rsidR="00A22F82" w:rsidRPr="00045A06" w:rsidRDefault="00A22F82" w:rsidP="00794DB5">
            <w:pPr>
              <w:jc w:val="left"/>
              <w:rPr>
                <w:b/>
              </w:rPr>
            </w:pPr>
          </w:p>
        </w:tc>
      </w:tr>
      <w:tr w:rsidR="00A22F82" w:rsidRPr="00045A06" w14:paraId="529F2203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706C30AC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01942588" w14:textId="74F8A8CC" w:rsidR="00A22F82" w:rsidRPr="00045A06" w:rsidRDefault="000F2B3A" w:rsidP="00794DB5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All SHLS staff have the knowledge and skills to provide a safe, predictable, and caring environment at the SHLS. </w:t>
            </w:r>
          </w:p>
        </w:tc>
        <w:tc>
          <w:tcPr>
            <w:tcW w:w="3489" w:type="dxa"/>
            <w:shd w:val="clear" w:color="auto" w:fill="DAEEF3" w:themeFill="accent5" w:themeFillTint="33"/>
          </w:tcPr>
          <w:p w14:paraId="2B708D60" w14:textId="77777777" w:rsidR="00A22F82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 w:rsidRPr="00045A06">
              <w:rPr>
                <w:rFonts w:cs="Arial"/>
                <w:szCs w:val="22"/>
                <w:lang w:val="en-US"/>
              </w:rPr>
              <w:t>Proportion</w:t>
            </w:r>
            <w:r w:rsidRPr="00045A06">
              <w:t xml:space="preserve"> of female and male facilitators </w:t>
            </w:r>
            <w:r>
              <w:t>completing</w:t>
            </w:r>
            <w:r w:rsidRPr="00045A06">
              <w:t xml:space="preserve"> safe and healing environment training score above 75% at the training post-test.</w:t>
            </w:r>
          </w:p>
          <w:p w14:paraId="17EC73D8" w14:textId="455AA465" w:rsidR="00A22F82" w:rsidRPr="00E80EF9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rPr>
                <w:rFonts w:cs="Arial"/>
                <w:szCs w:val="22"/>
                <w:lang w:val="en-US"/>
              </w:rPr>
              <w:t>Proportion of female facilitators</w:t>
            </w:r>
            <w:r w:rsidR="00C70E53">
              <w:rPr>
                <w:rFonts w:cs="Arial"/>
                <w:szCs w:val="22"/>
                <w:lang w:val="en-US"/>
              </w:rPr>
              <w:t>.</w:t>
            </w:r>
          </w:p>
          <w:p w14:paraId="6524EDE3" w14:textId="403B7DEC" w:rsidR="00A22F82" w:rsidRPr="00E80EF9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rPr>
                <w:rFonts w:cs="Arial"/>
                <w:szCs w:val="22"/>
                <w:lang w:val="en-US"/>
              </w:rPr>
              <w:t>Male and female facilitator attendance rate</w:t>
            </w:r>
            <w:r w:rsidR="00C70E53">
              <w:rPr>
                <w:rFonts w:cs="Arial"/>
                <w:szCs w:val="22"/>
                <w:lang w:val="en-US"/>
              </w:rPr>
              <w:t>.</w:t>
            </w:r>
          </w:p>
          <w:p w14:paraId="54C6F970" w14:textId="212168D1" w:rsidR="00A22F82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 w:rsidRPr="00045A06">
              <w:t xml:space="preserve">Proportion of male and female facilitators who </w:t>
            </w:r>
            <w:r w:rsidR="00044E1C">
              <w:t xml:space="preserve">demonstrate at least </w:t>
            </w:r>
            <w:r w:rsidR="009C56F7">
              <w:t>7</w:t>
            </w:r>
            <w:r w:rsidR="001941EF">
              <w:t>/</w:t>
            </w:r>
            <w:r w:rsidR="009C56F7">
              <w:t>9</w:t>
            </w:r>
            <w:r w:rsidR="00044E1C">
              <w:t xml:space="preserve"> classroom practices</w:t>
            </w:r>
            <w:r w:rsidRPr="00045A06">
              <w:t xml:space="preserve"> during SHLS observation</w:t>
            </w:r>
            <w:r w:rsidR="00C70E53">
              <w:t>.</w:t>
            </w:r>
          </w:p>
          <w:p w14:paraId="705C2948" w14:textId="58F4BE75" w:rsidR="00A22F82" w:rsidRPr="00045A06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rPr>
                <w:rFonts w:cs="Arial"/>
                <w:szCs w:val="22"/>
                <w:lang w:val="en-US"/>
              </w:rPr>
              <w:t>Facilitator-student ratio</w:t>
            </w:r>
            <w:r w:rsidR="00C70E53">
              <w:rPr>
                <w:rFonts w:cs="Arial"/>
                <w:szCs w:val="22"/>
                <w:lang w:val="en-US"/>
              </w:rPr>
              <w:t>.</w:t>
            </w:r>
          </w:p>
        </w:tc>
        <w:tc>
          <w:tcPr>
            <w:tcW w:w="2895" w:type="dxa"/>
            <w:shd w:val="clear" w:color="auto" w:fill="DAEEF3" w:themeFill="accent5" w:themeFillTint="33"/>
          </w:tcPr>
          <w:p w14:paraId="1AA8A911" w14:textId="027098BE" w:rsidR="00A22F82" w:rsidRDefault="00E0679C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Post tests</w:t>
            </w:r>
          </w:p>
          <w:p w14:paraId="536AB908" w14:textId="77777777" w:rsidR="00A22F82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SHLS records</w:t>
            </w:r>
          </w:p>
          <w:p w14:paraId="5CE33175" w14:textId="77777777" w:rsidR="00A22F82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Facilitator attendance</w:t>
            </w:r>
          </w:p>
          <w:p w14:paraId="4049492A" w14:textId="79BD0479" w:rsidR="00F76F15" w:rsidRPr="00045A06" w:rsidRDefault="004C4281" w:rsidP="00794DB5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 xml:space="preserve">Session </w:t>
            </w:r>
            <w:r w:rsidR="00F76F15">
              <w:t>observation checklist</w:t>
            </w:r>
          </w:p>
        </w:tc>
        <w:tc>
          <w:tcPr>
            <w:tcW w:w="2147" w:type="dxa"/>
            <w:vMerge/>
            <w:shd w:val="clear" w:color="auto" w:fill="DAEEF3" w:themeFill="accent5" w:themeFillTint="33"/>
          </w:tcPr>
          <w:p w14:paraId="5688A141" w14:textId="77777777" w:rsidR="00A22F82" w:rsidRPr="00045A06" w:rsidRDefault="00A22F82" w:rsidP="00794DB5">
            <w:pPr>
              <w:pStyle w:val="ListParagraph"/>
              <w:numPr>
                <w:ilvl w:val="0"/>
                <w:numId w:val="3"/>
              </w:numPr>
              <w:jc w:val="left"/>
            </w:pPr>
          </w:p>
        </w:tc>
      </w:tr>
      <w:tr w:rsidR="00A22F82" w:rsidRPr="00045A06" w14:paraId="049B945D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2CBC56F8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506121B7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Activities</w:t>
            </w:r>
          </w:p>
        </w:tc>
        <w:tc>
          <w:tcPr>
            <w:tcW w:w="6384" w:type="dxa"/>
            <w:gridSpan w:val="2"/>
            <w:shd w:val="clear" w:color="auto" w:fill="DAEEF3" w:themeFill="accent5" w:themeFillTint="33"/>
          </w:tcPr>
          <w:p w14:paraId="3957429C" w14:textId="5ADECE82" w:rsidR="00A22F82" w:rsidRPr="00045A06" w:rsidRDefault="00A22F82" w:rsidP="00D80AEC">
            <w:pPr>
              <w:jc w:val="left"/>
            </w:pPr>
            <w:r w:rsidRPr="00045A06">
              <w:t xml:space="preserve">Development of a routine/consistent schedule of activities, training of SHLS female and male personnel on </w:t>
            </w:r>
            <w:r w:rsidR="00D80AEC">
              <w:t>creating a safe, caring and predictable learning environment</w:t>
            </w:r>
            <w:r w:rsidRPr="00045A06">
              <w:t>, training of personnel on method to engage children with special needs.</w:t>
            </w:r>
          </w:p>
        </w:tc>
        <w:tc>
          <w:tcPr>
            <w:tcW w:w="2147" w:type="dxa"/>
            <w:shd w:val="clear" w:color="auto" w:fill="DAEEF3" w:themeFill="accent5" w:themeFillTint="33"/>
          </w:tcPr>
          <w:p w14:paraId="63A323A6" w14:textId="77777777" w:rsidR="00A22F82" w:rsidRPr="00045A06" w:rsidRDefault="00A22F82" w:rsidP="00794DB5">
            <w:pPr>
              <w:jc w:val="left"/>
            </w:pPr>
          </w:p>
        </w:tc>
      </w:tr>
      <w:tr w:rsidR="00A22F82" w:rsidRPr="00045A06" w14:paraId="003FB64A" w14:textId="77777777" w:rsidTr="003E1BD8">
        <w:tc>
          <w:tcPr>
            <w:tcW w:w="3037" w:type="dxa"/>
            <w:vMerge/>
            <w:shd w:val="clear" w:color="auto" w:fill="DAEEF3" w:themeFill="accent5" w:themeFillTint="33"/>
          </w:tcPr>
          <w:p w14:paraId="5F976D54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DAEEF3" w:themeFill="accent5" w:themeFillTint="33"/>
          </w:tcPr>
          <w:p w14:paraId="4F4A1C89" w14:textId="77777777" w:rsidR="00A22F82" w:rsidRPr="00045A06" w:rsidRDefault="00A22F82" w:rsidP="00794DB5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Inputs</w:t>
            </w:r>
          </w:p>
        </w:tc>
        <w:tc>
          <w:tcPr>
            <w:tcW w:w="6384" w:type="dxa"/>
            <w:gridSpan w:val="2"/>
            <w:shd w:val="clear" w:color="auto" w:fill="DAEEF3" w:themeFill="accent5" w:themeFillTint="33"/>
          </w:tcPr>
          <w:p w14:paraId="6935989F" w14:textId="7D2A2B1C" w:rsidR="00A22F82" w:rsidRPr="00045A06" w:rsidRDefault="00A22F82" w:rsidP="00794DB5">
            <w:pPr>
              <w:jc w:val="left"/>
              <w:rPr>
                <w:b/>
              </w:rPr>
            </w:pPr>
            <w:r w:rsidRPr="00045A06">
              <w:t xml:space="preserve">Number of training sessions and number of facilitators, training material and refreshments for trainees, ramps for the SHLS main access doors, </w:t>
            </w:r>
            <w:proofErr w:type="spellStart"/>
            <w:r w:rsidRPr="00045A06">
              <w:t>enro</w:t>
            </w:r>
            <w:r w:rsidR="0000243C">
              <w:t>l</w:t>
            </w:r>
            <w:r w:rsidRPr="00045A06">
              <w:t>lment</w:t>
            </w:r>
            <w:proofErr w:type="spellEnd"/>
            <w:r w:rsidRPr="00045A06">
              <w:t xml:space="preserve"> and attendance sheets.</w:t>
            </w:r>
          </w:p>
        </w:tc>
        <w:tc>
          <w:tcPr>
            <w:tcW w:w="2147" w:type="dxa"/>
            <w:shd w:val="clear" w:color="auto" w:fill="DAEEF3" w:themeFill="accent5" w:themeFillTint="33"/>
          </w:tcPr>
          <w:p w14:paraId="482CF855" w14:textId="77777777" w:rsidR="00A22F82" w:rsidRPr="00045A06" w:rsidRDefault="00A22F82" w:rsidP="00794DB5">
            <w:pPr>
              <w:jc w:val="left"/>
            </w:pPr>
          </w:p>
        </w:tc>
      </w:tr>
      <w:tr w:rsidR="005802CE" w:rsidRPr="00045A06" w14:paraId="0680CDB7" w14:textId="0A14FB8C" w:rsidTr="003E1BD8">
        <w:tc>
          <w:tcPr>
            <w:tcW w:w="3037" w:type="dxa"/>
            <w:vMerge w:val="restart"/>
            <w:shd w:val="clear" w:color="auto" w:fill="EAF1DD" w:themeFill="accent3" w:themeFillTint="33"/>
          </w:tcPr>
          <w:p w14:paraId="5B034B13" w14:textId="1E9B7AE9" w:rsidR="005802CE" w:rsidRPr="00045A06" w:rsidRDefault="0000243C" w:rsidP="0000243C">
            <w:pPr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 xml:space="preserve">Social-Emotional Learning </w:t>
            </w:r>
          </w:p>
        </w:tc>
        <w:tc>
          <w:tcPr>
            <w:tcW w:w="11353" w:type="dxa"/>
            <w:gridSpan w:val="4"/>
            <w:shd w:val="clear" w:color="auto" w:fill="EAF1DD" w:themeFill="accent3" w:themeFillTint="33"/>
          </w:tcPr>
          <w:p w14:paraId="6202EDAB" w14:textId="4C6228C7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 xml:space="preserve">Intervention objective: </w:t>
            </w:r>
            <w:r w:rsidRPr="00045A06">
              <w:t>Girls and boys have the social and emotional skills to succeed in life.</w:t>
            </w:r>
          </w:p>
        </w:tc>
      </w:tr>
      <w:tr w:rsidR="0000243C" w:rsidRPr="00045A06" w14:paraId="1541EA63" w14:textId="2564A1B9" w:rsidTr="0000243C">
        <w:trPr>
          <w:trHeight w:val="1622"/>
        </w:trPr>
        <w:tc>
          <w:tcPr>
            <w:tcW w:w="3037" w:type="dxa"/>
            <w:vMerge/>
            <w:shd w:val="clear" w:color="auto" w:fill="EAF1DD" w:themeFill="accent3" w:themeFillTint="33"/>
          </w:tcPr>
          <w:p w14:paraId="7ABEBC9D" w14:textId="158787DD" w:rsidR="0000243C" w:rsidRPr="00045A06" w:rsidRDefault="0000243C" w:rsidP="005802CE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AF1DD" w:themeFill="accent3" w:themeFillTint="33"/>
            <w:vAlign w:val="center"/>
          </w:tcPr>
          <w:p w14:paraId="0256CB26" w14:textId="157945F8" w:rsidR="0000243C" w:rsidRPr="00045A06" w:rsidRDefault="0000243C" w:rsidP="0000243C">
            <w:pPr>
              <w:spacing w:line="276" w:lineRule="auto"/>
              <w:jc w:val="left"/>
              <w:rPr>
                <w:szCs w:val="22"/>
              </w:rPr>
            </w:pPr>
            <w:r w:rsidRPr="00045A06">
              <w:rPr>
                <w:b/>
              </w:rPr>
              <w:t>Outputs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EAF1DD" w:themeFill="accent3" w:themeFillTint="33"/>
            <w:vAlign w:val="center"/>
          </w:tcPr>
          <w:p w14:paraId="0BC5A474" w14:textId="5848485E" w:rsidR="0000243C" w:rsidRPr="00045A06" w:rsidRDefault="0000243C" w:rsidP="0000243C">
            <w:pPr>
              <w:jc w:val="left"/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EAF1DD" w:themeFill="accent3" w:themeFillTint="33"/>
            <w:vAlign w:val="center"/>
          </w:tcPr>
          <w:p w14:paraId="71383B25" w14:textId="72B33410" w:rsidR="0000243C" w:rsidRPr="00045A06" w:rsidRDefault="0000243C" w:rsidP="0000243C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 w:val="restart"/>
            <w:shd w:val="clear" w:color="auto" w:fill="EAF1DD" w:themeFill="accent3" w:themeFillTint="33"/>
          </w:tcPr>
          <w:p w14:paraId="0BBB1FCE" w14:textId="77777777" w:rsidR="0000243C" w:rsidRDefault="0000243C" w:rsidP="005802CE">
            <w:pPr>
              <w:spacing w:line="276" w:lineRule="auto"/>
              <w:jc w:val="left"/>
              <w:rPr>
                <w:b/>
              </w:rPr>
            </w:pPr>
            <w:r w:rsidRPr="005373D4">
              <w:rPr>
                <w:b/>
              </w:rPr>
              <w:t>Critical Assumptions</w:t>
            </w:r>
          </w:p>
          <w:p w14:paraId="24BFCBCC" w14:textId="77777777" w:rsidR="0000243C" w:rsidRDefault="0000243C" w:rsidP="005802CE">
            <w:pPr>
              <w:spacing w:line="276" w:lineRule="auto"/>
              <w:jc w:val="left"/>
              <w:rPr>
                <w:b/>
              </w:rPr>
            </w:pPr>
          </w:p>
          <w:p w14:paraId="70278694" w14:textId="77777777" w:rsidR="0000243C" w:rsidRDefault="0000243C" w:rsidP="003244EC">
            <w:pPr>
              <w:pStyle w:val="ListParagraph"/>
              <w:numPr>
                <w:ilvl w:val="0"/>
                <w:numId w:val="2"/>
              </w:numPr>
              <w:jc w:val="left"/>
              <w:rPr>
                <w:rFonts w:eastAsia="Times New Roman" w:cs="Arial"/>
                <w:szCs w:val="22"/>
              </w:rPr>
            </w:pPr>
            <w:r>
              <w:rPr>
                <w:rFonts w:eastAsia="Times New Roman" w:cs="Arial"/>
                <w:szCs w:val="22"/>
              </w:rPr>
              <w:lastRenderedPageBreak/>
              <w:t xml:space="preserve">Sufficiently qualified trainers </w:t>
            </w:r>
            <w:r w:rsidRPr="00794DB5">
              <w:t>can</w:t>
            </w:r>
            <w:r>
              <w:rPr>
                <w:rFonts w:eastAsia="Times New Roman" w:cs="Arial"/>
                <w:szCs w:val="22"/>
              </w:rPr>
              <w:t xml:space="preserve"> be found to lead facilitator training.</w:t>
            </w:r>
          </w:p>
          <w:p w14:paraId="3762CBB6" w14:textId="77777777" w:rsidR="0000243C" w:rsidRPr="00794DB5" w:rsidRDefault="0000243C" w:rsidP="003244EC">
            <w:pPr>
              <w:pStyle w:val="ListParagraph"/>
              <w:numPr>
                <w:ilvl w:val="0"/>
                <w:numId w:val="2"/>
              </w:numPr>
              <w:jc w:val="left"/>
              <w:rPr>
                <w:rFonts w:eastAsia="Times New Roman" w:cs="Arial"/>
                <w:szCs w:val="22"/>
              </w:rPr>
            </w:pPr>
            <w:r w:rsidRPr="00794DB5">
              <w:rPr>
                <w:rFonts w:eastAsia="Times New Roman" w:cs="Arial"/>
                <w:szCs w:val="22"/>
              </w:rPr>
              <w:t>Community members have the background and interest to take on facilitator roles.</w:t>
            </w:r>
          </w:p>
          <w:p w14:paraId="209CFF90" w14:textId="19BAA75C" w:rsidR="0000243C" w:rsidRPr="00045A06" w:rsidRDefault="0000243C" w:rsidP="005802CE">
            <w:pPr>
              <w:spacing w:line="276" w:lineRule="auto"/>
              <w:jc w:val="left"/>
              <w:rPr>
                <w:b/>
              </w:rPr>
            </w:pPr>
          </w:p>
        </w:tc>
      </w:tr>
      <w:tr w:rsidR="005802CE" w:rsidRPr="00045A06" w14:paraId="20143BBF" w14:textId="22D320B3" w:rsidTr="003E1BD8">
        <w:tc>
          <w:tcPr>
            <w:tcW w:w="3037" w:type="dxa"/>
            <w:vMerge/>
            <w:shd w:val="clear" w:color="auto" w:fill="EAF1DD" w:themeFill="accent3" w:themeFillTint="33"/>
          </w:tcPr>
          <w:p w14:paraId="3C14D479" w14:textId="77777777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AF1DD" w:themeFill="accent3" w:themeFillTint="33"/>
          </w:tcPr>
          <w:p w14:paraId="6872A81E" w14:textId="5D6C26F5" w:rsidR="000F2B3A" w:rsidRDefault="000F2B3A" w:rsidP="000F2B3A">
            <w:pPr>
              <w:spacing w:line="276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Female and male facilitators have knowledge and skills to provide daily stress relief and emotion regulation activities to children in the SHLS.</w:t>
            </w:r>
          </w:p>
          <w:p w14:paraId="0627EE7E" w14:textId="34A0639A" w:rsidR="005802CE" w:rsidRPr="00045A06" w:rsidRDefault="005802CE" w:rsidP="000F2B3A">
            <w:pPr>
              <w:spacing w:line="276" w:lineRule="auto"/>
              <w:jc w:val="left"/>
              <w:rPr>
                <w:rFonts w:cs="Arial"/>
                <w:szCs w:val="22"/>
              </w:rPr>
            </w:pPr>
            <w:r w:rsidRPr="00045A06">
              <w:rPr>
                <w:rFonts w:cs="Arial"/>
                <w:szCs w:val="22"/>
              </w:rPr>
              <w:t xml:space="preserve">Female and male facilitators have the knowledge and skills to </w:t>
            </w:r>
            <w:r w:rsidR="000F2B3A">
              <w:rPr>
                <w:rFonts w:cs="Arial"/>
                <w:szCs w:val="22"/>
              </w:rPr>
              <w:t xml:space="preserve">teach foundational social and emotional skills. </w:t>
            </w:r>
          </w:p>
        </w:tc>
        <w:tc>
          <w:tcPr>
            <w:tcW w:w="3489" w:type="dxa"/>
            <w:shd w:val="clear" w:color="auto" w:fill="EAF1DD" w:themeFill="accent3" w:themeFillTint="33"/>
          </w:tcPr>
          <w:p w14:paraId="40BD3C42" w14:textId="5F56A0CD" w:rsidR="00F971E9" w:rsidRDefault="005802CE" w:rsidP="00322C6E">
            <w:pPr>
              <w:pStyle w:val="ListParagraph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left"/>
            </w:pPr>
            <w:r w:rsidRPr="00045A06">
              <w:rPr>
                <w:lang w:val="en-US"/>
              </w:rPr>
              <w:t>Proportion</w:t>
            </w:r>
            <w:r w:rsidRPr="00045A06" w:rsidDel="00D56E04">
              <w:t xml:space="preserve"> </w:t>
            </w:r>
            <w:r w:rsidRPr="00045A06">
              <w:t xml:space="preserve">of female and male facilitators trained </w:t>
            </w:r>
            <w:r w:rsidR="00DC29A7">
              <w:t xml:space="preserve">who </w:t>
            </w:r>
            <w:r w:rsidRPr="00045A06">
              <w:t>score at least 75% at the training post-test;</w:t>
            </w:r>
          </w:p>
          <w:p w14:paraId="063FF04D" w14:textId="0FAFAFF8" w:rsidR="00F971E9" w:rsidRPr="0052532A" w:rsidRDefault="00F971E9" w:rsidP="0052532A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% of IRC-supported facilitators who have received face-to-face training in SEL.</w:t>
            </w:r>
          </w:p>
          <w:p w14:paraId="3A3DB0DA" w14:textId="51C183D7" w:rsidR="00F971E9" w:rsidRPr="0052532A" w:rsidRDefault="00F971E9" w:rsidP="0052532A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cs="Arial"/>
                <w:szCs w:val="22"/>
                <w:lang w:val="en-US"/>
              </w:rPr>
            </w:pPr>
            <w:r w:rsidRPr="005802CE">
              <w:t xml:space="preserve">% of </w:t>
            </w:r>
            <w:r w:rsidR="00CA7681">
              <w:t>facilitator</w:t>
            </w:r>
            <w:r w:rsidRPr="005802CE">
              <w:t xml:space="preserve">s in IRC-supported </w:t>
            </w:r>
            <w:r w:rsidR="00CA7681">
              <w:t>facilitator</w:t>
            </w:r>
            <w:r w:rsidRPr="005802CE">
              <w:t xml:space="preserve"> professional </w:t>
            </w:r>
            <w:r>
              <w:t>development</w:t>
            </w:r>
            <w:r w:rsidRPr="005802CE">
              <w:t xml:space="preserve"> programs who </w:t>
            </w:r>
            <w:r w:rsidR="006C2A7E">
              <w:t>follow</w:t>
            </w:r>
            <w:r w:rsidR="006C2A7E" w:rsidRPr="005802CE">
              <w:t xml:space="preserve"> </w:t>
            </w:r>
            <w:r w:rsidR="006C2A7E">
              <w:t>scripted</w:t>
            </w:r>
            <w:r w:rsidR="006C2A7E" w:rsidRPr="005802CE">
              <w:t xml:space="preserve"> </w:t>
            </w:r>
            <w:r w:rsidRPr="005802CE">
              <w:t xml:space="preserve">lesson plans in </w:t>
            </w:r>
            <w:r>
              <w:t>SEL</w:t>
            </w:r>
            <w:r w:rsidR="006C2A7E">
              <w:t xml:space="preserve"> during observation</w:t>
            </w:r>
            <w:r>
              <w:t>.</w:t>
            </w:r>
          </w:p>
          <w:p w14:paraId="44F504A8" w14:textId="5E9CBF34" w:rsidR="005802CE" w:rsidRPr="00045A06" w:rsidRDefault="00F971E9" w:rsidP="0052532A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% of IRC-supported facilitators who receive at least 1 support visit per month.</w:t>
            </w:r>
          </w:p>
        </w:tc>
        <w:tc>
          <w:tcPr>
            <w:tcW w:w="2895" w:type="dxa"/>
            <w:shd w:val="clear" w:color="auto" w:fill="EAF1DD" w:themeFill="accent3" w:themeFillTint="33"/>
          </w:tcPr>
          <w:p w14:paraId="729C26EC" w14:textId="3E600AE1" w:rsidR="005802CE" w:rsidRPr="00045A06" w:rsidRDefault="00E0679C" w:rsidP="005802CE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Post tests</w:t>
            </w:r>
          </w:p>
          <w:p w14:paraId="4604B73A" w14:textId="4B031F9D" w:rsidR="005802CE" w:rsidRDefault="00977BDF" w:rsidP="005802CE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Training attendance list</w:t>
            </w:r>
          </w:p>
          <w:p w14:paraId="2EFB3C7A" w14:textId="774BCF96" w:rsidR="009355DD" w:rsidRPr="00045A06" w:rsidRDefault="009355DD" w:rsidP="005802CE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SHLS observation tools</w:t>
            </w:r>
          </w:p>
          <w:p w14:paraId="06C0734E" w14:textId="0C3A73D4" w:rsidR="005802CE" w:rsidRPr="00045A06" w:rsidRDefault="005802CE" w:rsidP="005802CE">
            <w:pPr>
              <w:pStyle w:val="ListParagraph"/>
              <w:jc w:val="left"/>
            </w:pPr>
          </w:p>
        </w:tc>
        <w:tc>
          <w:tcPr>
            <w:tcW w:w="2147" w:type="dxa"/>
            <w:vMerge/>
            <w:shd w:val="clear" w:color="auto" w:fill="EAF1DD" w:themeFill="accent3" w:themeFillTint="33"/>
          </w:tcPr>
          <w:p w14:paraId="189A3771" w14:textId="77777777" w:rsidR="005802CE" w:rsidRPr="00045A06" w:rsidRDefault="005802CE" w:rsidP="005802CE">
            <w:pPr>
              <w:pStyle w:val="ListParagraph"/>
              <w:numPr>
                <w:ilvl w:val="0"/>
                <w:numId w:val="4"/>
              </w:numPr>
              <w:jc w:val="left"/>
            </w:pPr>
          </w:p>
        </w:tc>
      </w:tr>
      <w:tr w:rsidR="005802CE" w:rsidRPr="00045A06" w14:paraId="3387BBAF" w14:textId="70F69204" w:rsidTr="003E1BD8">
        <w:tc>
          <w:tcPr>
            <w:tcW w:w="3037" w:type="dxa"/>
            <w:vMerge/>
            <w:shd w:val="clear" w:color="auto" w:fill="EAF1DD" w:themeFill="accent3" w:themeFillTint="33"/>
          </w:tcPr>
          <w:p w14:paraId="02014D14" w14:textId="77777777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AF1DD" w:themeFill="accent3" w:themeFillTint="33"/>
          </w:tcPr>
          <w:p w14:paraId="06F6A347" w14:textId="10A99014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Activities</w:t>
            </w:r>
          </w:p>
        </w:tc>
        <w:tc>
          <w:tcPr>
            <w:tcW w:w="6384" w:type="dxa"/>
            <w:gridSpan w:val="2"/>
            <w:shd w:val="clear" w:color="auto" w:fill="EAF1DD" w:themeFill="accent3" w:themeFillTint="33"/>
          </w:tcPr>
          <w:p w14:paraId="15FA0468" w14:textId="314B7138" w:rsidR="005802CE" w:rsidRPr="00045A06" w:rsidRDefault="005802CE" w:rsidP="005802CE">
            <w:pPr>
              <w:jc w:val="left"/>
            </w:pPr>
            <w:r w:rsidRPr="00045A06">
              <w:t>Training of female and male facilitators on SES curriculum, SES activities as per the structured schedule.</w:t>
            </w:r>
          </w:p>
        </w:tc>
        <w:tc>
          <w:tcPr>
            <w:tcW w:w="2147" w:type="dxa"/>
            <w:shd w:val="clear" w:color="auto" w:fill="EAF1DD" w:themeFill="accent3" w:themeFillTint="33"/>
          </w:tcPr>
          <w:p w14:paraId="3E4CA647" w14:textId="77777777" w:rsidR="005802CE" w:rsidRPr="00045A06" w:rsidRDefault="005802CE" w:rsidP="005802CE">
            <w:pPr>
              <w:jc w:val="left"/>
            </w:pPr>
          </w:p>
        </w:tc>
      </w:tr>
      <w:tr w:rsidR="005802CE" w:rsidRPr="00045A06" w14:paraId="3E158C61" w14:textId="1D93D154" w:rsidTr="003E1BD8">
        <w:tc>
          <w:tcPr>
            <w:tcW w:w="3037" w:type="dxa"/>
            <w:vMerge/>
            <w:shd w:val="clear" w:color="auto" w:fill="EAF1DD" w:themeFill="accent3" w:themeFillTint="33"/>
          </w:tcPr>
          <w:p w14:paraId="417BCE2B" w14:textId="77777777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AF1DD" w:themeFill="accent3" w:themeFillTint="33"/>
          </w:tcPr>
          <w:p w14:paraId="45A11339" w14:textId="42DEB960" w:rsidR="005802CE" w:rsidRPr="00045A06" w:rsidRDefault="005802CE" w:rsidP="005802CE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Outputs</w:t>
            </w:r>
          </w:p>
        </w:tc>
        <w:tc>
          <w:tcPr>
            <w:tcW w:w="6384" w:type="dxa"/>
            <w:gridSpan w:val="2"/>
            <w:shd w:val="clear" w:color="auto" w:fill="EAF1DD" w:themeFill="accent3" w:themeFillTint="33"/>
          </w:tcPr>
          <w:p w14:paraId="63D3594B" w14:textId="079ED2AC" w:rsidR="005802CE" w:rsidRPr="00045A06" w:rsidRDefault="005802CE" w:rsidP="005802CE">
            <w:pPr>
              <w:jc w:val="left"/>
            </w:pPr>
            <w:r w:rsidRPr="00045A06">
              <w:t>Number of female and male facilitators, SES material, training material and refreshments for participants.</w:t>
            </w:r>
          </w:p>
        </w:tc>
        <w:tc>
          <w:tcPr>
            <w:tcW w:w="2147" w:type="dxa"/>
            <w:shd w:val="clear" w:color="auto" w:fill="EAF1DD" w:themeFill="accent3" w:themeFillTint="33"/>
          </w:tcPr>
          <w:p w14:paraId="4AD24DB2" w14:textId="77777777" w:rsidR="005802CE" w:rsidRPr="00045A06" w:rsidRDefault="005802CE" w:rsidP="005802CE">
            <w:pPr>
              <w:jc w:val="left"/>
            </w:pPr>
          </w:p>
        </w:tc>
      </w:tr>
      <w:tr w:rsidR="00A22F82" w:rsidRPr="00045A06" w14:paraId="0F908285" w14:textId="77777777" w:rsidTr="003E1BD8">
        <w:trPr>
          <w:trHeight w:val="602"/>
        </w:trPr>
        <w:tc>
          <w:tcPr>
            <w:tcW w:w="3037" w:type="dxa"/>
            <w:shd w:val="clear" w:color="auto" w:fill="FDE9D9" w:themeFill="accent6" w:themeFillTint="33"/>
          </w:tcPr>
          <w:p w14:paraId="77AA97B8" w14:textId="38020D1B" w:rsidR="00A22F82" w:rsidRPr="00045A06" w:rsidDel="004D7F8B" w:rsidRDefault="00FF1834" w:rsidP="00534D72">
            <w:pPr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>Reading</w:t>
            </w:r>
            <w:r w:rsidR="00A22F82">
              <w:rPr>
                <w:b/>
              </w:rPr>
              <w:t xml:space="preserve"> and Math</w:t>
            </w:r>
          </w:p>
        </w:tc>
        <w:tc>
          <w:tcPr>
            <w:tcW w:w="11353" w:type="dxa"/>
            <w:gridSpan w:val="4"/>
            <w:shd w:val="clear" w:color="auto" w:fill="FDE9D9" w:themeFill="accent6" w:themeFillTint="33"/>
          </w:tcPr>
          <w:p w14:paraId="668B783C" w14:textId="41BDA2C5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 xml:space="preserve">Intervention objective: </w:t>
            </w:r>
            <w:r w:rsidRPr="00045A06">
              <w:rPr>
                <w:lang w:val="en-US"/>
              </w:rPr>
              <w:t xml:space="preserve">Girls and boys </w:t>
            </w:r>
            <w:r>
              <w:rPr>
                <w:lang w:val="en-US"/>
              </w:rPr>
              <w:t xml:space="preserve">have strong foundational </w:t>
            </w:r>
            <w:r w:rsidR="00FF1834">
              <w:rPr>
                <w:lang w:val="en-US"/>
              </w:rPr>
              <w:t>reading</w:t>
            </w:r>
            <w:r>
              <w:rPr>
                <w:lang w:val="en-US"/>
              </w:rPr>
              <w:t xml:space="preserve"> and math skills.</w:t>
            </w:r>
          </w:p>
        </w:tc>
      </w:tr>
      <w:tr w:rsidR="00A22F82" w:rsidRPr="00045A06" w14:paraId="17BE8617" w14:textId="77777777" w:rsidTr="003E1BD8">
        <w:tc>
          <w:tcPr>
            <w:tcW w:w="3037" w:type="dxa"/>
            <w:vMerge w:val="restart"/>
            <w:shd w:val="clear" w:color="auto" w:fill="FDE9D9" w:themeFill="accent6" w:themeFillTint="33"/>
          </w:tcPr>
          <w:p w14:paraId="35EBF14C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3794C74D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Outcomes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FDE9D9" w:themeFill="accent6" w:themeFillTint="33"/>
          </w:tcPr>
          <w:p w14:paraId="61AEB4E1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FDE9D9" w:themeFill="accent6" w:themeFillTint="33"/>
          </w:tcPr>
          <w:p w14:paraId="065E08C3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 w:val="restart"/>
            <w:shd w:val="clear" w:color="auto" w:fill="FDE9D9" w:themeFill="accent6" w:themeFillTint="33"/>
          </w:tcPr>
          <w:p w14:paraId="2C7284F8" w14:textId="77777777" w:rsidR="00A22F82" w:rsidRDefault="00A22F82" w:rsidP="00534D72">
            <w:pPr>
              <w:spacing w:line="276" w:lineRule="auto"/>
              <w:jc w:val="left"/>
              <w:rPr>
                <w:b/>
                <w:bCs/>
                <w:lang w:val="en-US"/>
              </w:rPr>
            </w:pPr>
            <w:r w:rsidRPr="005373D4">
              <w:rPr>
                <w:b/>
                <w:bCs/>
                <w:lang w:val="en-US"/>
              </w:rPr>
              <w:t>Critical Assumptions</w:t>
            </w:r>
          </w:p>
          <w:p w14:paraId="4063E726" w14:textId="77777777" w:rsidR="005F6F8D" w:rsidRDefault="005F6F8D" w:rsidP="00534D72">
            <w:pPr>
              <w:spacing w:line="276" w:lineRule="auto"/>
              <w:jc w:val="left"/>
              <w:rPr>
                <w:b/>
                <w:bCs/>
                <w:lang w:val="en-US"/>
              </w:rPr>
            </w:pPr>
          </w:p>
          <w:p w14:paraId="708BB4E8" w14:textId="77777777" w:rsidR="003244EC" w:rsidRDefault="005F6F8D" w:rsidP="0052532A">
            <w:pPr>
              <w:pStyle w:val="ListParagraph"/>
              <w:numPr>
                <w:ilvl w:val="0"/>
                <w:numId w:val="2"/>
              </w:numPr>
              <w:jc w:val="left"/>
              <w:rPr>
                <w:rFonts w:eastAsia="Times New Roman" w:cs="Arial"/>
                <w:szCs w:val="22"/>
              </w:rPr>
            </w:pPr>
            <w:r>
              <w:rPr>
                <w:rFonts w:eastAsia="Times New Roman" w:cs="Arial"/>
                <w:szCs w:val="22"/>
              </w:rPr>
              <w:t xml:space="preserve">Sufficiently qualified trainers </w:t>
            </w:r>
            <w:r w:rsidRPr="0052532A">
              <w:t>can</w:t>
            </w:r>
            <w:r>
              <w:rPr>
                <w:rFonts w:eastAsia="Times New Roman" w:cs="Arial"/>
                <w:szCs w:val="22"/>
              </w:rPr>
              <w:t xml:space="preserve"> be found to lead </w:t>
            </w:r>
            <w:r>
              <w:rPr>
                <w:rFonts w:eastAsia="Times New Roman" w:cs="Arial"/>
                <w:szCs w:val="22"/>
              </w:rPr>
              <w:lastRenderedPageBreak/>
              <w:t>facilitator training.</w:t>
            </w:r>
          </w:p>
          <w:p w14:paraId="5B120304" w14:textId="3AA82470" w:rsidR="005F6F8D" w:rsidRPr="0052532A" w:rsidRDefault="005F6F8D" w:rsidP="0052532A">
            <w:pPr>
              <w:pStyle w:val="ListParagraph"/>
              <w:numPr>
                <w:ilvl w:val="0"/>
                <w:numId w:val="2"/>
              </w:numPr>
              <w:jc w:val="left"/>
              <w:rPr>
                <w:rFonts w:eastAsia="Times New Roman" w:cs="Arial"/>
                <w:szCs w:val="22"/>
              </w:rPr>
            </w:pPr>
            <w:r w:rsidRPr="0052532A">
              <w:rPr>
                <w:rFonts w:eastAsia="Times New Roman" w:cs="Arial"/>
                <w:szCs w:val="22"/>
              </w:rPr>
              <w:t>Community members have the background and interest to take on facilitator roles.</w:t>
            </w:r>
          </w:p>
          <w:p w14:paraId="6082DF54" w14:textId="77777777" w:rsidR="005F6F8D" w:rsidRPr="00045A06" w:rsidRDefault="005F6F8D" w:rsidP="00534D72">
            <w:pPr>
              <w:spacing w:line="276" w:lineRule="auto"/>
              <w:jc w:val="left"/>
              <w:rPr>
                <w:b/>
              </w:rPr>
            </w:pPr>
          </w:p>
        </w:tc>
      </w:tr>
      <w:tr w:rsidR="00A22F82" w:rsidRPr="00045A06" w14:paraId="1E21DF2F" w14:textId="77777777" w:rsidTr="003E1BD8">
        <w:tc>
          <w:tcPr>
            <w:tcW w:w="3037" w:type="dxa"/>
            <w:vMerge/>
            <w:shd w:val="clear" w:color="auto" w:fill="FDE9D9" w:themeFill="accent6" w:themeFillTint="33"/>
          </w:tcPr>
          <w:p w14:paraId="032ADB67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1E2FB6FE" w14:textId="231A30DE" w:rsidR="00A22F82" w:rsidRPr="00045A06" w:rsidRDefault="00A22F82" w:rsidP="000F2B3A">
            <w:pPr>
              <w:spacing w:line="276" w:lineRule="auto"/>
              <w:jc w:val="left"/>
            </w:pPr>
            <w:r w:rsidRPr="00045A06">
              <w:t xml:space="preserve">Girls and boys have improved </w:t>
            </w:r>
            <w:r w:rsidR="000F2B3A">
              <w:t xml:space="preserve">reading </w:t>
            </w:r>
            <w:r>
              <w:t xml:space="preserve">and math skills. </w:t>
            </w:r>
          </w:p>
        </w:tc>
        <w:tc>
          <w:tcPr>
            <w:tcW w:w="3489" w:type="dxa"/>
            <w:shd w:val="clear" w:color="auto" w:fill="FDE9D9" w:themeFill="accent6" w:themeFillTint="33"/>
          </w:tcPr>
          <w:p w14:paraId="278BE713" w14:textId="3ED16B32" w:rsidR="00A22F82" w:rsidRPr="00045A06" w:rsidRDefault="00A22F82" w:rsidP="00534D72">
            <w:pPr>
              <w:pStyle w:val="ListParagraph"/>
              <w:numPr>
                <w:ilvl w:val="0"/>
                <w:numId w:val="1"/>
              </w:numPr>
              <w:jc w:val="left"/>
              <w:rPr>
                <w:rFonts w:cs="Arial"/>
                <w:szCs w:val="22"/>
                <w:lang w:val="en-US"/>
              </w:rPr>
            </w:pPr>
            <w:r w:rsidRPr="00045A06">
              <w:rPr>
                <w:rFonts w:cs="Arial"/>
                <w:szCs w:val="22"/>
                <w:lang w:val="en-US"/>
              </w:rPr>
              <w:t>Proportion</w:t>
            </w:r>
            <w:r w:rsidRPr="00045A06">
              <w:rPr>
                <w:lang w:val="en-US"/>
              </w:rPr>
              <w:t xml:space="preserve"> of boys and girls</w:t>
            </w:r>
            <w:r w:rsidRPr="00045A06">
              <w:rPr>
                <w:rFonts w:cs="Arial"/>
                <w:szCs w:val="22"/>
                <w:lang w:val="en-US"/>
              </w:rPr>
              <w:t xml:space="preserve"> move up one level (baseline to end-of-</w:t>
            </w:r>
            <w:r w:rsidR="005F6F8D">
              <w:rPr>
                <w:rFonts w:cs="Arial"/>
                <w:szCs w:val="22"/>
                <w:lang w:val="en-US"/>
              </w:rPr>
              <w:t xml:space="preserve">9-month </w:t>
            </w:r>
            <w:r w:rsidRPr="00045A06">
              <w:rPr>
                <w:rFonts w:cs="Arial"/>
                <w:szCs w:val="22"/>
                <w:lang w:val="en-US"/>
              </w:rPr>
              <w:t xml:space="preserve">intervention) on the </w:t>
            </w:r>
            <w:r w:rsidR="00FF1834">
              <w:rPr>
                <w:rFonts w:cs="Arial"/>
                <w:szCs w:val="22"/>
                <w:lang w:val="en-US"/>
              </w:rPr>
              <w:t>reading</w:t>
            </w:r>
            <w:r w:rsidRPr="00045A06">
              <w:rPr>
                <w:rFonts w:cs="Arial"/>
                <w:szCs w:val="22"/>
                <w:lang w:val="en-US"/>
              </w:rPr>
              <w:t xml:space="preserve"> and </w:t>
            </w:r>
            <w:r>
              <w:rPr>
                <w:rFonts w:cs="Arial"/>
                <w:szCs w:val="22"/>
                <w:lang w:val="en-US"/>
              </w:rPr>
              <w:t>math</w:t>
            </w:r>
            <w:r w:rsidRPr="00045A06">
              <w:rPr>
                <w:rFonts w:cs="Arial"/>
                <w:szCs w:val="22"/>
                <w:lang w:val="en-US"/>
              </w:rPr>
              <w:t xml:space="preserve"> assessment.</w:t>
            </w:r>
          </w:p>
        </w:tc>
        <w:tc>
          <w:tcPr>
            <w:tcW w:w="2895" w:type="dxa"/>
            <w:shd w:val="clear" w:color="auto" w:fill="FDE9D9" w:themeFill="accent6" w:themeFillTint="33"/>
          </w:tcPr>
          <w:p w14:paraId="3D2C823E" w14:textId="77777777" w:rsidR="00A22F82" w:rsidRPr="00045A06" w:rsidRDefault="00A22F82" w:rsidP="00534D72">
            <w:pPr>
              <w:pStyle w:val="ListParagraph"/>
              <w:numPr>
                <w:ilvl w:val="0"/>
                <w:numId w:val="2"/>
              </w:numPr>
              <w:jc w:val="left"/>
            </w:pPr>
            <w:r w:rsidRPr="00045A06">
              <w:t>Pre and post-test for children (ASER).</w:t>
            </w:r>
          </w:p>
        </w:tc>
        <w:tc>
          <w:tcPr>
            <w:tcW w:w="2147" w:type="dxa"/>
            <w:vMerge/>
            <w:shd w:val="clear" w:color="auto" w:fill="FDE9D9" w:themeFill="accent6" w:themeFillTint="33"/>
          </w:tcPr>
          <w:p w14:paraId="6F8D6328" w14:textId="77777777" w:rsidR="00A22F82" w:rsidRPr="00045A06" w:rsidRDefault="00A22F82" w:rsidP="00534D72">
            <w:pPr>
              <w:pStyle w:val="ListParagraph"/>
              <w:numPr>
                <w:ilvl w:val="0"/>
                <w:numId w:val="2"/>
              </w:numPr>
              <w:jc w:val="left"/>
            </w:pPr>
          </w:p>
        </w:tc>
      </w:tr>
      <w:tr w:rsidR="00A22F82" w:rsidRPr="00045A06" w14:paraId="7725C8D0" w14:textId="77777777" w:rsidTr="003E1BD8">
        <w:tc>
          <w:tcPr>
            <w:tcW w:w="3037" w:type="dxa"/>
            <w:vMerge/>
            <w:shd w:val="clear" w:color="auto" w:fill="FDE9D9" w:themeFill="accent6" w:themeFillTint="33"/>
          </w:tcPr>
          <w:p w14:paraId="147BC60C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6B698822" w14:textId="77777777" w:rsidR="00A22F82" w:rsidRPr="00045A06" w:rsidDel="0010142E" w:rsidRDefault="00A22F82" w:rsidP="00534D72">
            <w:pPr>
              <w:spacing w:line="276" w:lineRule="auto"/>
              <w:jc w:val="left"/>
            </w:pPr>
            <w:r w:rsidRPr="00045A06">
              <w:rPr>
                <w:b/>
              </w:rPr>
              <w:t xml:space="preserve">Outputs 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FDE9D9" w:themeFill="accent6" w:themeFillTint="33"/>
          </w:tcPr>
          <w:p w14:paraId="4A986F05" w14:textId="77777777" w:rsidR="00A22F82" w:rsidRPr="00045A06" w:rsidRDefault="00A22F82" w:rsidP="00534D72">
            <w:pPr>
              <w:jc w:val="left"/>
              <w:rPr>
                <w:rFonts w:cs="Arial"/>
                <w:szCs w:val="22"/>
                <w:lang w:val="en-US"/>
              </w:rPr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FDE9D9" w:themeFill="accent6" w:themeFillTint="33"/>
          </w:tcPr>
          <w:p w14:paraId="54E7F798" w14:textId="77777777" w:rsidR="00A22F82" w:rsidRPr="00045A06" w:rsidRDefault="00A22F82" w:rsidP="00534D72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/>
            <w:shd w:val="clear" w:color="auto" w:fill="FDE9D9" w:themeFill="accent6" w:themeFillTint="33"/>
          </w:tcPr>
          <w:p w14:paraId="621267D2" w14:textId="77777777" w:rsidR="00A22F82" w:rsidRPr="00045A06" w:rsidRDefault="00A22F82" w:rsidP="00534D72">
            <w:pPr>
              <w:jc w:val="left"/>
              <w:rPr>
                <w:b/>
              </w:rPr>
            </w:pPr>
          </w:p>
        </w:tc>
      </w:tr>
      <w:tr w:rsidR="00A22F82" w:rsidRPr="00045A06" w14:paraId="4DE91F6C" w14:textId="77777777" w:rsidTr="003E1BD8">
        <w:trPr>
          <w:trHeight w:val="77"/>
        </w:trPr>
        <w:tc>
          <w:tcPr>
            <w:tcW w:w="3037" w:type="dxa"/>
            <w:vMerge/>
            <w:shd w:val="clear" w:color="auto" w:fill="FDE9D9" w:themeFill="accent6" w:themeFillTint="33"/>
          </w:tcPr>
          <w:p w14:paraId="0AFF59DC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0126FA1C" w14:textId="030A4000" w:rsidR="00A22F82" w:rsidRPr="00045A06" w:rsidDel="0010142E" w:rsidRDefault="00A22F82" w:rsidP="000F2B3A">
            <w:pPr>
              <w:spacing w:line="276" w:lineRule="auto"/>
              <w:jc w:val="left"/>
            </w:pPr>
            <w:r w:rsidRPr="00045A06">
              <w:t>Female and male facilitators have the knowledge</w:t>
            </w:r>
            <w:r w:rsidR="000F2B3A">
              <w:t xml:space="preserve"> and skills</w:t>
            </w:r>
            <w:r w:rsidRPr="00045A06">
              <w:t xml:space="preserve"> to teach foundational </w:t>
            </w:r>
            <w:r w:rsidR="000F2B3A">
              <w:t>reading</w:t>
            </w:r>
            <w:r w:rsidR="000F2B3A" w:rsidRPr="00045A06">
              <w:t xml:space="preserve"> </w:t>
            </w:r>
            <w:r w:rsidRPr="00045A06">
              <w:t xml:space="preserve">and </w:t>
            </w:r>
            <w:r>
              <w:t>math</w:t>
            </w:r>
            <w:r w:rsidRPr="00045A06">
              <w:t xml:space="preserve"> skills. </w:t>
            </w:r>
          </w:p>
        </w:tc>
        <w:tc>
          <w:tcPr>
            <w:tcW w:w="3489" w:type="dxa"/>
            <w:shd w:val="clear" w:color="auto" w:fill="FDE9D9" w:themeFill="accent6" w:themeFillTint="33"/>
          </w:tcPr>
          <w:p w14:paraId="45732B8C" w14:textId="2784E92D" w:rsidR="00CA7681" w:rsidRPr="00045A06" w:rsidRDefault="00A22F82" w:rsidP="00534D7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cs="Arial"/>
                <w:szCs w:val="22"/>
                <w:lang w:val="en-US"/>
              </w:rPr>
            </w:pPr>
            <w:r w:rsidRPr="00045A06">
              <w:rPr>
                <w:rFonts w:cs="Arial"/>
                <w:szCs w:val="22"/>
                <w:lang w:val="en-US"/>
              </w:rPr>
              <w:t>Proportion</w:t>
            </w:r>
            <w:r w:rsidRPr="00045A06">
              <w:rPr>
                <w:lang w:val="en-US"/>
              </w:rPr>
              <w:t xml:space="preserve"> of female and male </w:t>
            </w:r>
            <w:r w:rsidRPr="00045A06">
              <w:rPr>
                <w:rFonts w:cs="Arial"/>
                <w:szCs w:val="22"/>
                <w:lang w:val="en-US"/>
              </w:rPr>
              <w:t>facilitators score 75% or higher on the training post-test.</w:t>
            </w:r>
          </w:p>
          <w:p w14:paraId="0BBFD442" w14:textId="51E0B9FA" w:rsidR="00A22F82" w:rsidRPr="00045A06" w:rsidRDefault="00A22F82" w:rsidP="0052532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lang w:val="en-US"/>
              </w:rPr>
            </w:pPr>
            <w:r>
              <w:t>% of IRC-supported facilitators who have received face-to-face training in reading</w:t>
            </w:r>
            <w:r w:rsidR="00FB1D50">
              <w:t xml:space="preserve"> and </w:t>
            </w:r>
            <w:r>
              <w:t>math</w:t>
            </w:r>
            <w:r w:rsidR="00CA7681">
              <w:t xml:space="preserve">. </w:t>
            </w:r>
          </w:p>
          <w:p w14:paraId="13B38BF1" w14:textId="52C344C7" w:rsidR="006C2A7E" w:rsidRPr="004C559A" w:rsidRDefault="00A22F82" w:rsidP="0052532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cs="Arial"/>
                <w:szCs w:val="22"/>
                <w:lang w:val="en-US"/>
              </w:rPr>
            </w:pPr>
            <w:r w:rsidRPr="005802CE">
              <w:t xml:space="preserve">% of </w:t>
            </w:r>
            <w:r w:rsidR="00CA7681">
              <w:t>facilitator</w:t>
            </w:r>
            <w:r w:rsidRPr="005802CE">
              <w:t xml:space="preserve">s in IRC-supported </w:t>
            </w:r>
            <w:r w:rsidR="00CA7681">
              <w:t>facilitator</w:t>
            </w:r>
            <w:r w:rsidRPr="005802CE">
              <w:t xml:space="preserve"> professional </w:t>
            </w:r>
            <w:r>
              <w:t>development</w:t>
            </w:r>
            <w:r w:rsidRPr="005802CE">
              <w:t xml:space="preserve"> programs who </w:t>
            </w:r>
            <w:r w:rsidR="006C2A7E">
              <w:t xml:space="preserve">follow scripted </w:t>
            </w:r>
            <w:r w:rsidRPr="005802CE">
              <w:t xml:space="preserve">lesson plans in </w:t>
            </w:r>
            <w:r>
              <w:t>math</w:t>
            </w:r>
            <w:r w:rsidR="00FB1D50">
              <w:t xml:space="preserve"> during observat</w:t>
            </w:r>
            <w:r w:rsidR="006C2A7E">
              <w:t>i</w:t>
            </w:r>
            <w:r w:rsidR="00FB1D50">
              <w:t>o</w:t>
            </w:r>
            <w:r w:rsidR="006C2A7E">
              <w:t>n</w:t>
            </w:r>
            <w:r w:rsidR="00FF1834">
              <w:t>.</w:t>
            </w:r>
          </w:p>
          <w:p w14:paraId="276D4E8C" w14:textId="08044AEE" w:rsidR="00CA7681" w:rsidRPr="0052532A" w:rsidRDefault="006C2A7E" w:rsidP="0052532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cs="Arial"/>
                <w:szCs w:val="22"/>
                <w:lang w:val="en-US"/>
              </w:rPr>
            </w:pPr>
            <w:r w:rsidRPr="005802CE">
              <w:t xml:space="preserve">%  of </w:t>
            </w:r>
            <w:r>
              <w:t>facilitator</w:t>
            </w:r>
            <w:r w:rsidRPr="005802CE">
              <w:t xml:space="preserve">s in IRC-supported </w:t>
            </w:r>
            <w:r>
              <w:t>facilitator</w:t>
            </w:r>
            <w:r w:rsidRPr="005802CE">
              <w:t xml:space="preserve"> professional </w:t>
            </w:r>
            <w:r>
              <w:t>development</w:t>
            </w:r>
            <w:r w:rsidRPr="005802CE">
              <w:t xml:space="preserve"> programs who </w:t>
            </w:r>
            <w:r>
              <w:t xml:space="preserve">follow scripted </w:t>
            </w:r>
            <w:r w:rsidRPr="005802CE">
              <w:t xml:space="preserve">lesson plans in </w:t>
            </w:r>
            <w:r>
              <w:t xml:space="preserve">reading during </w:t>
            </w:r>
            <w:r w:rsidR="00A00333">
              <w:t xml:space="preserve">observation </w:t>
            </w:r>
          </w:p>
          <w:p w14:paraId="5400AA3D" w14:textId="4AEC50FA" w:rsidR="00A22F82" w:rsidRPr="00045A06" w:rsidRDefault="00A22F82" w:rsidP="00534D7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cs="Arial"/>
                <w:szCs w:val="22"/>
                <w:lang w:val="en-US"/>
              </w:rPr>
            </w:pPr>
            <w:r>
              <w:t xml:space="preserve">% of IRC-supported </w:t>
            </w:r>
            <w:r w:rsidR="00F971E9">
              <w:t xml:space="preserve">reading and math </w:t>
            </w:r>
            <w:r>
              <w:t>facilitators who receive at least 1 support visit per month</w:t>
            </w:r>
            <w:r w:rsidR="00FF1834">
              <w:t>.</w:t>
            </w:r>
          </w:p>
        </w:tc>
        <w:tc>
          <w:tcPr>
            <w:tcW w:w="2895" w:type="dxa"/>
            <w:shd w:val="clear" w:color="auto" w:fill="FDE9D9" w:themeFill="accent6" w:themeFillTint="33"/>
          </w:tcPr>
          <w:p w14:paraId="388FD62E" w14:textId="6F833E15" w:rsidR="00A22F82" w:rsidRPr="00045A06" w:rsidRDefault="00E0679C" w:rsidP="00534D72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Post tests</w:t>
            </w:r>
          </w:p>
          <w:p w14:paraId="01186B65" w14:textId="283276B0" w:rsidR="00A22F82" w:rsidRPr="00045A06" w:rsidRDefault="00D90905" w:rsidP="00534D72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Training attendance list</w:t>
            </w:r>
          </w:p>
          <w:p w14:paraId="20DCBC83" w14:textId="18F18CAA" w:rsidR="00A22F82" w:rsidRPr="00045A06" w:rsidRDefault="00A22F82" w:rsidP="00534D72">
            <w:pPr>
              <w:pStyle w:val="ListParagraph"/>
              <w:numPr>
                <w:ilvl w:val="0"/>
                <w:numId w:val="2"/>
              </w:numPr>
              <w:jc w:val="left"/>
            </w:pPr>
            <w:r w:rsidRPr="00045A06">
              <w:t xml:space="preserve">SHLS </w:t>
            </w:r>
            <w:r w:rsidR="00F76F15">
              <w:t>o</w:t>
            </w:r>
            <w:r w:rsidRPr="00045A06">
              <w:t>bservation tool</w:t>
            </w:r>
            <w:r w:rsidR="009355DD">
              <w:t>s</w:t>
            </w:r>
          </w:p>
        </w:tc>
        <w:tc>
          <w:tcPr>
            <w:tcW w:w="2147" w:type="dxa"/>
            <w:vMerge/>
            <w:shd w:val="clear" w:color="auto" w:fill="FDE9D9" w:themeFill="accent6" w:themeFillTint="33"/>
          </w:tcPr>
          <w:p w14:paraId="4F38B79F" w14:textId="77777777" w:rsidR="00A22F82" w:rsidRPr="00045A06" w:rsidRDefault="00A22F82" w:rsidP="00534D72">
            <w:pPr>
              <w:pStyle w:val="ListParagraph"/>
              <w:numPr>
                <w:ilvl w:val="0"/>
                <w:numId w:val="2"/>
              </w:numPr>
              <w:jc w:val="left"/>
            </w:pPr>
          </w:p>
        </w:tc>
      </w:tr>
      <w:tr w:rsidR="00A22F82" w:rsidRPr="00045A06" w14:paraId="49150B38" w14:textId="77777777" w:rsidTr="003E1BD8">
        <w:tc>
          <w:tcPr>
            <w:tcW w:w="3037" w:type="dxa"/>
            <w:shd w:val="clear" w:color="auto" w:fill="FDE9D9" w:themeFill="accent6" w:themeFillTint="33"/>
          </w:tcPr>
          <w:p w14:paraId="03674D80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2D14E41E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Activities</w:t>
            </w:r>
          </w:p>
        </w:tc>
        <w:tc>
          <w:tcPr>
            <w:tcW w:w="6384" w:type="dxa"/>
            <w:gridSpan w:val="2"/>
            <w:shd w:val="clear" w:color="auto" w:fill="FDE9D9" w:themeFill="accent6" w:themeFillTint="33"/>
          </w:tcPr>
          <w:p w14:paraId="15802AB8" w14:textId="2B165828" w:rsidR="00A22F82" w:rsidRPr="00045A06" w:rsidRDefault="00FF1834" w:rsidP="00E84E07">
            <w:pPr>
              <w:spacing w:line="276" w:lineRule="auto"/>
              <w:jc w:val="left"/>
              <w:rPr>
                <w:b/>
              </w:rPr>
            </w:pPr>
            <w:r>
              <w:t>Reading</w:t>
            </w:r>
            <w:r w:rsidRPr="00045A06">
              <w:rPr>
                <w:b/>
              </w:rPr>
              <w:t xml:space="preserve"> </w:t>
            </w:r>
            <w:r w:rsidR="00A22F82" w:rsidRPr="00045A06">
              <w:t>training,</w:t>
            </w:r>
            <w:r w:rsidR="00A22F82" w:rsidRPr="00045A06">
              <w:rPr>
                <w:b/>
              </w:rPr>
              <w:t xml:space="preserve"> </w:t>
            </w:r>
            <w:r w:rsidR="00A22F82" w:rsidRPr="00045A06">
              <w:t>Math training</w:t>
            </w:r>
            <w:r w:rsidR="00A22F82" w:rsidRPr="00045A06">
              <w:rPr>
                <w:b/>
              </w:rPr>
              <w:t xml:space="preserve">, </w:t>
            </w:r>
            <w:r w:rsidR="00E84E07">
              <w:t>Foundational Training</w:t>
            </w:r>
            <w:r w:rsidR="00A22F82" w:rsidRPr="00045A06">
              <w:t>, sequenced lesson plan delivery.</w:t>
            </w:r>
          </w:p>
        </w:tc>
        <w:tc>
          <w:tcPr>
            <w:tcW w:w="2147" w:type="dxa"/>
            <w:vMerge w:val="restart"/>
            <w:shd w:val="clear" w:color="auto" w:fill="FDE9D9" w:themeFill="accent6" w:themeFillTint="33"/>
          </w:tcPr>
          <w:p w14:paraId="70F383D2" w14:textId="77777777" w:rsidR="00A22F82" w:rsidRPr="00045A06" w:rsidRDefault="00A22F82" w:rsidP="00534D72">
            <w:pPr>
              <w:spacing w:line="276" w:lineRule="auto"/>
              <w:jc w:val="left"/>
            </w:pPr>
          </w:p>
        </w:tc>
      </w:tr>
      <w:tr w:rsidR="00A22F82" w:rsidRPr="00045A06" w14:paraId="091BA890" w14:textId="77777777" w:rsidTr="003E1BD8">
        <w:tc>
          <w:tcPr>
            <w:tcW w:w="3037" w:type="dxa"/>
            <w:shd w:val="clear" w:color="auto" w:fill="FDE9D9" w:themeFill="accent6" w:themeFillTint="33"/>
          </w:tcPr>
          <w:p w14:paraId="475C4DF7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FDE9D9" w:themeFill="accent6" w:themeFillTint="33"/>
          </w:tcPr>
          <w:p w14:paraId="3B27E8C7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Inputs</w:t>
            </w:r>
          </w:p>
        </w:tc>
        <w:tc>
          <w:tcPr>
            <w:tcW w:w="6384" w:type="dxa"/>
            <w:gridSpan w:val="2"/>
            <w:shd w:val="clear" w:color="auto" w:fill="FDE9D9" w:themeFill="accent6" w:themeFillTint="33"/>
          </w:tcPr>
          <w:p w14:paraId="4F4A52F0" w14:textId="2E30E061" w:rsidR="00A22F82" w:rsidRPr="00045A06" w:rsidRDefault="00840E52" w:rsidP="00534D72">
            <w:pPr>
              <w:jc w:val="left"/>
            </w:pPr>
            <w:r>
              <w:t xml:space="preserve">Trainer and facilitator time. </w:t>
            </w:r>
            <w:r w:rsidR="00A22F82" w:rsidRPr="00045A06">
              <w:t xml:space="preserve">Training and teaching materials: </w:t>
            </w:r>
            <w:r w:rsidR="00FF1834">
              <w:t>reading</w:t>
            </w:r>
            <w:r w:rsidR="00A22F82" w:rsidRPr="00045A06">
              <w:t xml:space="preserve"> and math training manuals and handouts, flip chart/poster paper, paper, spare paper, tape, pencils, erasers, scissors</w:t>
            </w:r>
          </w:p>
        </w:tc>
        <w:tc>
          <w:tcPr>
            <w:tcW w:w="2147" w:type="dxa"/>
            <w:vMerge/>
            <w:shd w:val="clear" w:color="auto" w:fill="FDE9D9" w:themeFill="accent6" w:themeFillTint="33"/>
          </w:tcPr>
          <w:p w14:paraId="715C9DB9" w14:textId="77777777" w:rsidR="00A22F82" w:rsidRPr="00045A06" w:rsidRDefault="00A22F82" w:rsidP="00534D72">
            <w:pPr>
              <w:jc w:val="left"/>
            </w:pPr>
          </w:p>
        </w:tc>
      </w:tr>
      <w:tr w:rsidR="00A22F82" w:rsidRPr="00045A06" w14:paraId="46D9CD7A" w14:textId="77777777" w:rsidTr="003E1BD8">
        <w:tc>
          <w:tcPr>
            <w:tcW w:w="3037" w:type="dxa"/>
            <w:vMerge w:val="restart"/>
            <w:shd w:val="clear" w:color="auto" w:fill="E5DFEC" w:themeFill="accent4" w:themeFillTint="33"/>
          </w:tcPr>
          <w:p w14:paraId="051E5496" w14:textId="66638AFF" w:rsidR="00A22F82" w:rsidRPr="00045A06" w:rsidRDefault="0000243C" w:rsidP="00534D72">
            <w:pPr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>Parenting S</w:t>
            </w:r>
            <w:r w:rsidR="00A22F82" w:rsidRPr="00045A06">
              <w:rPr>
                <w:b/>
              </w:rPr>
              <w:t>kills</w:t>
            </w:r>
          </w:p>
        </w:tc>
        <w:tc>
          <w:tcPr>
            <w:tcW w:w="11353" w:type="dxa"/>
            <w:gridSpan w:val="4"/>
            <w:shd w:val="clear" w:color="auto" w:fill="E5DFEC" w:themeFill="accent4" w:themeFillTint="33"/>
          </w:tcPr>
          <w:p w14:paraId="779FC1C6" w14:textId="77777777" w:rsidR="00A22F82" w:rsidRPr="00045A06" w:rsidRDefault="00A22F82" w:rsidP="00534D72">
            <w:pPr>
              <w:jc w:val="left"/>
              <w:rPr>
                <w:b/>
              </w:rPr>
            </w:pPr>
            <w:r w:rsidRPr="00045A06">
              <w:rPr>
                <w:b/>
              </w:rPr>
              <w:t xml:space="preserve">Intervention objective: </w:t>
            </w:r>
            <w:r w:rsidRPr="00045A06">
              <w:t>Improved parenting skills contribute to children’s healthy development.</w:t>
            </w:r>
          </w:p>
        </w:tc>
      </w:tr>
      <w:tr w:rsidR="00A22F82" w:rsidRPr="00A81863" w14:paraId="459E44D6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2CACA799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76A67018" w14:textId="77777777" w:rsidR="00A22F82" w:rsidRPr="00045A06" w:rsidRDefault="00A22F82" w:rsidP="00534D72">
            <w:pPr>
              <w:spacing w:line="276" w:lineRule="auto"/>
              <w:jc w:val="left"/>
            </w:pPr>
            <w:r w:rsidRPr="00045A06">
              <w:rPr>
                <w:b/>
              </w:rPr>
              <w:t>Outcomes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E5DFEC" w:themeFill="accent4" w:themeFillTint="33"/>
          </w:tcPr>
          <w:p w14:paraId="6A274EEA" w14:textId="77777777" w:rsidR="00A22F82" w:rsidRPr="00045A06" w:rsidRDefault="00A22F82" w:rsidP="00534D72">
            <w:pPr>
              <w:pStyle w:val="ListParagraph"/>
              <w:jc w:val="left"/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010B4D24" w14:textId="77777777" w:rsidR="00A22F82" w:rsidRPr="00045A06" w:rsidRDefault="00A22F82" w:rsidP="00534D72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 w:val="restart"/>
            <w:shd w:val="clear" w:color="auto" w:fill="E5DFEC" w:themeFill="accent4" w:themeFillTint="33"/>
          </w:tcPr>
          <w:p w14:paraId="299B014C" w14:textId="77777777" w:rsidR="00A22F82" w:rsidRDefault="00A22F82" w:rsidP="00534D72">
            <w:pPr>
              <w:jc w:val="left"/>
              <w:rPr>
                <w:b/>
              </w:rPr>
            </w:pPr>
            <w:r w:rsidRPr="005373D4">
              <w:rPr>
                <w:b/>
              </w:rPr>
              <w:t>Critical Assumptions</w:t>
            </w:r>
          </w:p>
          <w:p w14:paraId="3A8D8253" w14:textId="77777777" w:rsidR="00A22F82" w:rsidRPr="00A81863" w:rsidRDefault="00A22F82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 w:rsidRPr="00A81863">
              <w:t>Parents allow their children to</w:t>
            </w:r>
            <w:r>
              <w:t xml:space="preserve"> respond to the pre/post survey;</w:t>
            </w:r>
          </w:p>
          <w:p w14:paraId="61CD7498" w14:textId="77777777" w:rsidR="00A22F82" w:rsidRDefault="00A22F82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 w:rsidRPr="00A81863">
              <w:t>Children feel comfortable answering questions on thei</w:t>
            </w:r>
            <w:r>
              <w:t>r parents’ discipline practices.</w:t>
            </w:r>
          </w:p>
          <w:p w14:paraId="21FEC37D" w14:textId="77777777" w:rsidR="00A22F82" w:rsidRPr="00A81863" w:rsidRDefault="00A22F82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 w:rsidRPr="00A81863">
              <w:t>Caregivers are able to attend at least 80% of the sessions.</w:t>
            </w:r>
          </w:p>
        </w:tc>
      </w:tr>
      <w:tr w:rsidR="00A22F82" w:rsidRPr="00045A06" w14:paraId="2AE79733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63C3A8F2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643538A2" w14:textId="1B36C00C" w:rsidR="00A22F82" w:rsidRPr="00A81863" w:rsidRDefault="00322C6E" w:rsidP="00534D72">
            <w:pPr>
              <w:rPr>
                <w:rFonts w:cs="Arial"/>
                <w:szCs w:val="22"/>
              </w:rPr>
            </w:pPr>
            <w:r w:rsidRPr="00322C6E">
              <w:rPr>
                <w:rFonts w:cs="Arial"/>
                <w:szCs w:val="22"/>
              </w:rPr>
              <w:t>Caregivers do not abuse, exploit or neglect children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489" w:type="dxa"/>
            <w:shd w:val="clear" w:color="auto" w:fill="E5DFEC" w:themeFill="accent4" w:themeFillTint="33"/>
          </w:tcPr>
          <w:p w14:paraId="68CA8E31" w14:textId="4483007F" w:rsidR="00A22F82" w:rsidRPr="00045A06" w:rsidRDefault="00FE44C5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 w:rsidRPr="00FE44C5">
              <w:t>% of boys and girls of caregivers participating in IRC FMD programs report the use of positive discipline from their parents in the past month</w:t>
            </w:r>
            <w:r>
              <w:t>.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188613E3" w14:textId="77777777" w:rsidR="00FE44C5" w:rsidRDefault="00FE44C5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Post-test questionnaire with children (10 to 18) boys and girls of caregivers participating in IRC 6 to 11 and adolescent FMD program;</w:t>
            </w:r>
          </w:p>
          <w:p w14:paraId="1921811B" w14:textId="50773B4B" w:rsidR="00A22F82" w:rsidRDefault="00FE44C5" w:rsidP="003E1BD8">
            <w:pPr>
              <w:pStyle w:val="ListParagraph"/>
              <w:numPr>
                <w:ilvl w:val="0"/>
                <w:numId w:val="4"/>
              </w:numPr>
              <w:jc w:val="left"/>
            </w:pPr>
            <w:r>
              <w:t>Caregivers’ attendance sheet.</w:t>
            </w:r>
          </w:p>
          <w:p w14:paraId="3562AF04" w14:textId="77777777" w:rsidR="00A22F82" w:rsidRDefault="00A22F82" w:rsidP="00534D72"/>
          <w:p w14:paraId="25E10DDD" w14:textId="77777777" w:rsidR="00A22F82" w:rsidRDefault="00A22F82" w:rsidP="00534D72"/>
          <w:p w14:paraId="45DD8FDB" w14:textId="77777777" w:rsidR="00A22F82" w:rsidRDefault="00A22F82" w:rsidP="00534D72"/>
          <w:p w14:paraId="5FE4A3B7" w14:textId="77777777" w:rsidR="00A22F82" w:rsidRPr="00045A06" w:rsidRDefault="00A22F82" w:rsidP="00534D72"/>
        </w:tc>
        <w:tc>
          <w:tcPr>
            <w:tcW w:w="2147" w:type="dxa"/>
            <w:vMerge/>
            <w:shd w:val="clear" w:color="auto" w:fill="E5DFEC" w:themeFill="accent4" w:themeFillTint="33"/>
          </w:tcPr>
          <w:p w14:paraId="6169978B" w14:textId="77777777" w:rsidR="00A22F82" w:rsidRPr="00045A06" w:rsidRDefault="00A22F82" w:rsidP="00534D72">
            <w:pPr>
              <w:pStyle w:val="ListParagraph"/>
              <w:numPr>
                <w:ilvl w:val="0"/>
                <w:numId w:val="4"/>
              </w:numPr>
              <w:jc w:val="left"/>
            </w:pPr>
          </w:p>
        </w:tc>
      </w:tr>
      <w:tr w:rsidR="00A22F82" w:rsidRPr="00045A06" w14:paraId="4FB22E4B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11A041FE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4C10652B" w14:textId="77777777" w:rsidR="00A22F82" w:rsidRPr="00045A06" w:rsidRDefault="00A22F82" w:rsidP="00534D72">
            <w:pPr>
              <w:spacing w:line="276" w:lineRule="auto"/>
              <w:jc w:val="left"/>
              <w:rPr>
                <w:szCs w:val="22"/>
              </w:rPr>
            </w:pPr>
            <w:r w:rsidRPr="00045A06">
              <w:rPr>
                <w:b/>
              </w:rPr>
              <w:t>Outputs</w:t>
            </w:r>
            <w:r w:rsidRPr="00045A06" w:rsidDel="00E927AD">
              <w:rPr>
                <w:b/>
              </w:rPr>
              <w:t xml:space="preserve"> </w:t>
            </w:r>
          </w:p>
        </w:tc>
        <w:tc>
          <w:tcPr>
            <w:tcW w:w="3489" w:type="dxa"/>
            <w:shd w:val="clear" w:color="auto" w:fill="E5DFEC" w:themeFill="accent4" w:themeFillTint="33"/>
          </w:tcPr>
          <w:p w14:paraId="2C060FCB" w14:textId="77777777" w:rsidR="00A22F82" w:rsidRPr="00045A06" w:rsidRDefault="00A22F82" w:rsidP="003E1BD8">
            <w:pPr>
              <w:jc w:val="left"/>
            </w:pPr>
            <w:r w:rsidRPr="00045A06">
              <w:rPr>
                <w:b/>
              </w:rPr>
              <w:t>Indicators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7F98AB2B" w14:textId="77777777" w:rsidR="00A22F82" w:rsidRPr="00045A06" w:rsidRDefault="00A22F82" w:rsidP="00534D72">
            <w:pPr>
              <w:jc w:val="left"/>
            </w:pPr>
            <w:r w:rsidRPr="00045A06">
              <w:rPr>
                <w:b/>
              </w:rPr>
              <w:t>Means of verification</w:t>
            </w:r>
          </w:p>
        </w:tc>
        <w:tc>
          <w:tcPr>
            <w:tcW w:w="2147" w:type="dxa"/>
            <w:vMerge/>
            <w:shd w:val="clear" w:color="auto" w:fill="E5DFEC" w:themeFill="accent4" w:themeFillTint="33"/>
          </w:tcPr>
          <w:p w14:paraId="1EEB9B51" w14:textId="77777777" w:rsidR="00A22F82" w:rsidRPr="00045A06" w:rsidRDefault="00A22F82" w:rsidP="00534D72">
            <w:pPr>
              <w:jc w:val="left"/>
              <w:rPr>
                <w:b/>
              </w:rPr>
            </w:pPr>
          </w:p>
        </w:tc>
      </w:tr>
      <w:tr w:rsidR="00A22F82" w:rsidRPr="00045A06" w14:paraId="1976B34F" w14:textId="77777777" w:rsidTr="0000243C">
        <w:tc>
          <w:tcPr>
            <w:tcW w:w="3037" w:type="dxa"/>
            <w:vMerge/>
            <w:shd w:val="clear" w:color="auto" w:fill="E5DFEC" w:themeFill="accent4" w:themeFillTint="33"/>
          </w:tcPr>
          <w:p w14:paraId="01A6D21C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77D72DFF" w14:textId="0FACD3EF" w:rsidR="00A22F82" w:rsidRPr="00045A06" w:rsidRDefault="00FE44C5" w:rsidP="0000243C">
            <w:pPr>
              <w:spacing w:line="276" w:lineRule="auto"/>
              <w:jc w:val="left"/>
              <w:rPr>
                <w:szCs w:val="22"/>
              </w:rPr>
            </w:pPr>
            <w:r w:rsidRPr="00FE44C5">
              <w:rPr>
                <w:szCs w:val="22"/>
              </w:rPr>
              <w:t>Female and male caregivers have skills to engage in age appropriate interactions, communication, guidance and discipline</w:t>
            </w:r>
            <w:r>
              <w:rPr>
                <w:szCs w:val="22"/>
              </w:rPr>
              <w:t>.</w:t>
            </w:r>
          </w:p>
        </w:tc>
        <w:tc>
          <w:tcPr>
            <w:tcW w:w="3489" w:type="dxa"/>
            <w:shd w:val="clear" w:color="auto" w:fill="E5DFEC" w:themeFill="accent4" w:themeFillTint="33"/>
          </w:tcPr>
          <w:p w14:paraId="22832D40" w14:textId="3C5FA877" w:rsidR="00E844B0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% of caregivers participating in IRC FMD programs self-report a use of harsh physical and psychological punishment within the past week;</w:t>
            </w:r>
          </w:p>
          <w:p w14:paraId="1CC37628" w14:textId="3CCEB38C" w:rsidR="00A22F82" w:rsidRPr="00045A06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% of caregivers participating in IRC FMD programs self-report use of positive parenting strategies within the past month.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2F525113" w14:textId="2EA4D60C" w:rsidR="00E844B0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Post training questionnaire for caregivers participating in IRC FMD programs;</w:t>
            </w:r>
          </w:p>
          <w:p w14:paraId="17E7E293" w14:textId="77777777" w:rsidR="00E844B0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Caregivers’ attendance sheet;</w:t>
            </w:r>
          </w:p>
          <w:p w14:paraId="228378F9" w14:textId="375A7EFC" w:rsidR="00A22F82" w:rsidRPr="00045A06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Multiple Indicator Cluster Survey (MICS) UNICEF scale.</w:t>
            </w:r>
          </w:p>
        </w:tc>
        <w:tc>
          <w:tcPr>
            <w:tcW w:w="2147" w:type="dxa"/>
            <w:vMerge/>
            <w:shd w:val="clear" w:color="auto" w:fill="E5DFEC" w:themeFill="accent4" w:themeFillTint="33"/>
          </w:tcPr>
          <w:p w14:paraId="28C49AE3" w14:textId="77777777" w:rsidR="00A22F82" w:rsidRPr="00045A06" w:rsidRDefault="00A22F82" w:rsidP="00534D72">
            <w:pPr>
              <w:pStyle w:val="ListParagraph"/>
              <w:numPr>
                <w:ilvl w:val="0"/>
                <w:numId w:val="3"/>
              </w:numPr>
              <w:jc w:val="left"/>
            </w:pPr>
          </w:p>
        </w:tc>
      </w:tr>
      <w:tr w:rsidR="00322C6E" w:rsidRPr="00045A06" w14:paraId="2075C3C3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3B2B013C" w14:textId="35EBEFC7" w:rsidR="00322C6E" w:rsidRPr="00045A06" w:rsidRDefault="00322C6E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7BDB1F5A" w14:textId="744B28F9" w:rsidR="00322C6E" w:rsidRPr="00045A06" w:rsidRDefault="00FE44C5" w:rsidP="00E844B0">
            <w:pPr>
              <w:spacing w:line="276" w:lineRule="auto"/>
              <w:rPr>
                <w:szCs w:val="22"/>
              </w:rPr>
            </w:pPr>
            <w:r w:rsidRPr="00FE44C5">
              <w:rPr>
                <w:szCs w:val="22"/>
              </w:rPr>
              <w:t xml:space="preserve">Caregivers understand abusive, exploitative and </w:t>
            </w:r>
            <w:r w:rsidRPr="00FE44C5">
              <w:rPr>
                <w:szCs w:val="22"/>
              </w:rPr>
              <w:lastRenderedPageBreak/>
              <w:t>neglectful behaviour and commit to not using it</w:t>
            </w:r>
            <w:r>
              <w:rPr>
                <w:szCs w:val="22"/>
              </w:rPr>
              <w:t>.</w:t>
            </w:r>
          </w:p>
        </w:tc>
        <w:tc>
          <w:tcPr>
            <w:tcW w:w="3489" w:type="dxa"/>
            <w:shd w:val="clear" w:color="auto" w:fill="E5DFEC" w:themeFill="accent4" w:themeFillTint="33"/>
          </w:tcPr>
          <w:p w14:paraId="204EC79E" w14:textId="60CAE54A" w:rsidR="00322C6E" w:rsidRPr="00045A06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 w:rsidRPr="00E844B0">
              <w:lastRenderedPageBreak/>
              <w:t xml:space="preserve">% of caregivers participating in IRC FMD program are able to list at </w:t>
            </w:r>
            <w:r w:rsidRPr="00E844B0">
              <w:lastRenderedPageBreak/>
              <w:t>least 4 positive discipline methodologies at the end of the training program</w:t>
            </w:r>
            <w:r>
              <w:t>.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130265A6" w14:textId="6B3B80E2" w:rsidR="00E844B0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lastRenderedPageBreak/>
              <w:t xml:space="preserve">Post parenting questionnaire for caregivers </w:t>
            </w:r>
            <w:r>
              <w:lastRenderedPageBreak/>
              <w:t>participating in IRC FMD programs;</w:t>
            </w:r>
          </w:p>
          <w:p w14:paraId="094CBF0F" w14:textId="34C29FD5" w:rsidR="00322C6E" w:rsidRPr="00045A06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Caregivers’ attendance sheet.</w:t>
            </w:r>
          </w:p>
        </w:tc>
        <w:tc>
          <w:tcPr>
            <w:tcW w:w="2147" w:type="dxa"/>
            <w:vMerge/>
            <w:shd w:val="clear" w:color="auto" w:fill="E5DFEC" w:themeFill="accent4" w:themeFillTint="33"/>
          </w:tcPr>
          <w:p w14:paraId="604A60F0" w14:textId="77777777" w:rsidR="00322C6E" w:rsidRPr="00045A06" w:rsidRDefault="00322C6E" w:rsidP="00534D72">
            <w:pPr>
              <w:ind w:left="360"/>
              <w:jc w:val="left"/>
            </w:pPr>
          </w:p>
        </w:tc>
      </w:tr>
      <w:tr w:rsidR="00A22F82" w:rsidRPr="00045A06" w14:paraId="086CE47F" w14:textId="77777777" w:rsidTr="0000243C">
        <w:tc>
          <w:tcPr>
            <w:tcW w:w="3037" w:type="dxa"/>
            <w:vMerge/>
            <w:shd w:val="clear" w:color="auto" w:fill="E5DFEC" w:themeFill="accent4" w:themeFillTint="33"/>
          </w:tcPr>
          <w:p w14:paraId="79C9A40E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1C69F695" w14:textId="635149E5" w:rsidR="0002035A" w:rsidRPr="00612D47" w:rsidRDefault="0002035A" w:rsidP="0000243C">
            <w:pPr>
              <w:spacing w:line="276" w:lineRule="auto"/>
              <w:jc w:val="left"/>
              <w:rPr>
                <w:szCs w:val="22"/>
                <w:lang w:val="en-US"/>
              </w:rPr>
            </w:pPr>
            <w:r w:rsidRPr="00612D47">
              <w:rPr>
                <w:szCs w:val="22"/>
                <w:lang w:val="en-US"/>
              </w:rPr>
              <w:t>Female and male caregivers have skills to control violent behavior</w:t>
            </w:r>
            <w:r w:rsidR="000C4003">
              <w:rPr>
                <w:szCs w:val="22"/>
                <w:lang w:val="en-US"/>
              </w:rPr>
              <w:t>.</w:t>
            </w:r>
          </w:p>
          <w:p w14:paraId="47A79C6E" w14:textId="737F5759" w:rsidR="00A22F82" w:rsidRPr="00045A06" w:rsidRDefault="00A22F82" w:rsidP="0000243C">
            <w:pPr>
              <w:spacing w:line="276" w:lineRule="auto"/>
              <w:jc w:val="left"/>
              <w:rPr>
                <w:szCs w:val="22"/>
              </w:rPr>
            </w:pPr>
          </w:p>
        </w:tc>
        <w:tc>
          <w:tcPr>
            <w:tcW w:w="3489" w:type="dxa"/>
            <w:shd w:val="clear" w:color="auto" w:fill="E5DFEC" w:themeFill="accent4" w:themeFillTint="33"/>
          </w:tcPr>
          <w:p w14:paraId="0428FECF" w14:textId="6FCCB43E" w:rsidR="00A22F82" w:rsidRPr="00045A06" w:rsidRDefault="009354BA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C</w:t>
            </w:r>
            <w:r w:rsidR="00E844B0">
              <w:t xml:space="preserve">aregivers participating in IRC </w:t>
            </w:r>
            <w:r>
              <w:t>Families Make the Difference (FMD)</w:t>
            </w:r>
            <w:r w:rsidR="00E844B0">
              <w:t xml:space="preserve"> programs report utilization of positive </w:t>
            </w:r>
            <w:r w:rsidR="001B52CC">
              <w:t xml:space="preserve">parenting </w:t>
            </w:r>
            <w:r w:rsidR="0002035A">
              <w:t>skills to control violent behaviour</w:t>
            </w:r>
            <w:r w:rsidR="00E844B0">
              <w:t>.</w:t>
            </w:r>
          </w:p>
        </w:tc>
        <w:tc>
          <w:tcPr>
            <w:tcW w:w="2895" w:type="dxa"/>
            <w:shd w:val="clear" w:color="auto" w:fill="E5DFEC" w:themeFill="accent4" w:themeFillTint="33"/>
          </w:tcPr>
          <w:p w14:paraId="1841B82F" w14:textId="14B8A01E" w:rsidR="00E844B0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Post training questionnaire for caregivers participating in IRC FMD programs;</w:t>
            </w:r>
          </w:p>
          <w:p w14:paraId="33C3EC52" w14:textId="32A50268" w:rsidR="00A22F82" w:rsidRPr="00045A06" w:rsidRDefault="00E844B0" w:rsidP="003E1BD8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Caregivers’ attendance sheet.</w:t>
            </w:r>
          </w:p>
        </w:tc>
        <w:tc>
          <w:tcPr>
            <w:tcW w:w="2147" w:type="dxa"/>
            <w:vMerge/>
            <w:shd w:val="clear" w:color="auto" w:fill="E5DFEC" w:themeFill="accent4" w:themeFillTint="33"/>
          </w:tcPr>
          <w:p w14:paraId="7E4DC433" w14:textId="77777777" w:rsidR="00A22F82" w:rsidRPr="00045A06" w:rsidRDefault="00A22F82" w:rsidP="00534D72">
            <w:pPr>
              <w:ind w:left="360"/>
              <w:jc w:val="left"/>
            </w:pPr>
          </w:p>
        </w:tc>
      </w:tr>
      <w:tr w:rsidR="00A22F82" w:rsidRPr="00045A06" w14:paraId="4A1AF670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54869B4D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4B00B788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 xml:space="preserve">Activities </w:t>
            </w:r>
          </w:p>
        </w:tc>
        <w:tc>
          <w:tcPr>
            <w:tcW w:w="6384" w:type="dxa"/>
            <w:gridSpan w:val="2"/>
            <w:shd w:val="clear" w:color="auto" w:fill="E5DFEC" w:themeFill="accent4" w:themeFillTint="33"/>
          </w:tcPr>
          <w:p w14:paraId="758DBF15" w14:textId="66583432" w:rsidR="00A22F82" w:rsidRPr="00045A06" w:rsidRDefault="00A22F82" w:rsidP="00534D72">
            <w:pPr>
              <w:spacing w:line="276" w:lineRule="auto"/>
              <w:jc w:val="left"/>
            </w:pPr>
            <w:r w:rsidRPr="00045A06">
              <w:t xml:space="preserve">Training of female and male caregivers on parenting, training of </w:t>
            </w:r>
            <w:r w:rsidR="003E1BD8">
              <w:t>fe</w:t>
            </w:r>
            <w:r w:rsidRPr="00045A06">
              <w:t>male and male facilitators on the parenting skills curriculum.</w:t>
            </w:r>
          </w:p>
        </w:tc>
        <w:tc>
          <w:tcPr>
            <w:tcW w:w="2147" w:type="dxa"/>
            <w:shd w:val="clear" w:color="auto" w:fill="E5DFEC" w:themeFill="accent4" w:themeFillTint="33"/>
          </w:tcPr>
          <w:p w14:paraId="59E8914C" w14:textId="77777777" w:rsidR="00A22F82" w:rsidRPr="00045A06" w:rsidRDefault="00A22F82" w:rsidP="00534D72">
            <w:pPr>
              <w:spacing w:line="276" w:lineRule="auto"/>
              <w:jc w:val="left"/>
            </w:pPr>
          </w:p>
        </w:tc>
      </w:tr>
      <w:tr w:rsidR="00A22F82" w:rsidRPr="00045A06" w14:paraId="09874681" w14:textId="77777777" w:rsidTr="003E1BD8">
        <w:tc>
          <w:tcPr>
            <w:tcW w:w="3037" w:type="dxa"/>
            <w:vMerge/>
            <w:shd w:val="clear" w:color="auto" w:fill="E5DFEC" w:themeFill="accent4" w:themeFillTint="33"/>
          </w:tcPr>
          <w:p w14:paraId="076CFAC3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</w:p>
        </w:tc>
        <w:tc>
          <w:tcPr>
            <w:tcW w:w="2822" w:type="dxa"/>
            <w:shd w:val="clear" w:color="auto" w:fill="E5DFEC" w:themeFill="accent4" w:themeFillTint="33"/>
          </w:tcPr>
          <w:p w14:paraId="7ADCB6AB" w14:textId="77777777" w:rsidR="00A22F82" w:rsidRPr="00045A06" w:rsidRDefault="00A22F82" w:rsidP="00534D72">
            <w:pPr>
              <w:spacing w:line="276" w:lineRule="auto"/>
              <w:jc w:val="left"/>
              <w:rPr>
                <w:b/>
              </w:rPr>
            </w:pPr>
            <w:r w:rsidRPr="00045A06">
              <w:rPr>
                <w:b/>
              </w:rPr>
              <w:t>Inputs</w:t>
            </w:r>
          </w:p>
        </w:tc>
        <w:tc>
          <w:tcPr>
            <w:tcW w:w="6384" w:type="dxa"/>
            <w:gridSpan w:val="2"/>
            <w:shd w:val="clear" w:color="auto" w:fill="E5DFEC" w:themeFill="accent4" w:themeFillTint="33"/>
          </w:tcPr>
          <w:p w14:paraId="0058C84B" w14:textId="77777777" w:rsidR="00A22F82" w:rsidRPr="00045A06" w:rsidRDefault="00A22F82" w:rsidP="00534D72">
            <w:pPr>
              <w:spacing w:line="276" w:lineRule="auto"/>
              <w:jc w:val="left"/>
            </w:pPr>
            <w:r w:rsidRPr="00045A06">
              <w:t>Number of training sessions and number of facilitators, training material and refreshments for trainees.</w:t>
            </w:r>
          </w:p>
        </w:tc>
        <w:tc>
          <w:tcPr>
            <w:tcW w:w="2147" w:type="dxa"/>
            <w:shd w:val="clear" w:color="auto" w:fill="E5DFEC" w:themeFill="accent4" w:themeFillTint="33"/>
          </w:tcPr>
          <w:p w14:paraId="6908969F" w14:textId="77777777" w:rsidR="00A22F82" w:rsidRPr="00045A06" w:rsidRDefault="00A22F82" w:rsidP="00534D72">
            <w:pPr>
              <w:spacing w:line="276" w:lineRule="auto"/>
              <w:jc w:val="left"/>
            </w:pPr>
          </w:p>
        </w:tc>
      </w:tr>
    </w:tbl>
    <w:p w14:paraId="37B527CC" w14:textId="77777777" w:rsidR="00751461" w:rsidRPr="00045A06" w:rsidRDefault="00751461" w:rsidP="00160EF0">
      <w:pPr>
        <w:jc w:val="left"/>
      </w:pPr>
    </w:p>
    <w:sectPr w:rsidR="00751461" w:rsidRPr="00045A06" w:rsidSect="008370F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823CE" w14:textId="77777777" w:rsidR="004E55E4" w:rsidRDefault="004E55E4" w:rsidP="00265B7C">
      <w:pPr>
        <w:spacing w:before="0" w:after="0" w:line="240" w:lineRule="auto"/>
      </w:pPr>
      <w:r>
        <w:separator/>
      </w:r>
    </w:p>
  </w:endnote>
  <w:endnote w:type="continuationSeparator" w:id="0">
    <w:p w14:paraId="4101F367" w14:textId="77777777" w:rsidR="004E55E4" w:rsidRDefault="004E55E4" w:rsidP="00265B7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FC7FE" w14:textId="77777777" w:rsidR="004E55E4" w:rsidRDefault="004E55E4" w:rsidP="00265B7C">
      <w:pPr>
        <w:spacing w:before="0" w:after="0" w:line="240" w:lineRule="auto"/>
      </w:pPr>
      <w:r>
        <w:separator/>
      </w:r>
    </w:p>
  </w:footnote>
  <w:footnote w:type="continuationSeparator" w:id="0">
    <w:p w14:paraId="0F759E13" w14:textId="77777777" w:rsidR="004E55E4" w:rsidRDefault="004E55E4" w:rsidP="00265B7C">
      <w:pPr>
        <w:spacing w:before="0" w:after="0" w:line="240" w:lineRule="auto"/>
      </w:pPr>
      <w:r>
        <w:continuationSeparator/>
      </w:r>
    </w:p>
  </w:footnote>
  <w:footnote w:id="1">
    <w:p w14:paraId="3A45619B" w14:textId="5691B5E0" w:rsidR="00C142D9" w:rsidRPr="0052532A" w:rsidRDefault="00C142D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355DD">
        <w:t xml:space="preserve">All indicator tracking </w:t>
      </w:r>
      <w:r>
        <w:t xml:space="preserve">should be disaggregated by sex. </w:t>
      </w:r>
    </w:p>
  </w:footnote>
  <w:footnote w:id="2">
    <w:p w14:paraId="1DC91C7B" w14:textId="71DA8849" w:rsidR="00A22F82" w:rsidRPr="00E80EF9" w:rsidRDefault="00A22F82" w:rsidP="00A22F8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Based on observable items, which are outlined in detail in the </w:t>
      </w:r>
      <w:r w:rsidR="009C56F7">
        <w:t xml:space="preserve">session </w:t>
      </w:r>
      <w:r>
        <w:t xml:space="preserve">observation </w:t>
      </w:r>
      <w:r w:rsidR="00FF1834">
        <w:t>checklist</w:t>
      </w:r>
      <w:r>
        <w:t xml:space="preserve">. </w:t>
      </w:r>
      <w:r w:rsidR="009C56F7">
        <w:t xml:space="preserve">At least 4 of 6 practices must be used for a session to be considered predictable. </w:t>
      </w:r>
      <w:r w:rsidR="00C142D9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4450B"/>
    <w:multiLevelType w:val="hybridMultilevel"/>
    <w:tmpl w:val="03088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E1574"/>
    <w:multiLevelType w:val="hybridMultilevel"/>
    <w:tmpl w:val="6C5EB654"/>
    <w:lvl w:ilvl="0" w:tplc="62F829CA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E4A75"/>
    <w:multiLevelType w:val="multilevel"/>
    <w:tmpl w:val="16342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="Arial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Arial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Arial"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b w:val="0"/>
        <w:color w:val="auto"/>
      </w:rPr>
    </w:lvl>
  </w:abstractNum>
  <w:abstractNum w:abstractNumId="3" w15:restartNumberingAfterBreak="0">
    <w:nsid w:val="223D336A"/>
    <w:multiLevelType w:val="hybridMultilevel"/>
    <w:tmpl w:val="BFCC9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F4886"/>
    <w:multiLevelType w:val="hybridMultilevel"/>
    <w:tmpl w:val="D2048850"/>
    <w:lvl w:ilvl="0" w:tplc="1F56963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8098A"/>
    <w:multiLevelType w:val="hybridMultilevel"/>
    <w:tmpl w:val="C6309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E2CF3"/>
    <w:multiLevelType w:val="hybridMultilevel"/>
    <w:tmpl w:val="23FCF468"/>
    <w:lvl w:ilvl="0" w:tplc="B0D8BF0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  <w:b/>
        <w:i w:val="0"/>
        <w:color w:val="FFC000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C65BDB"/>
    <w:multiLevelType w:val="hybridMultilevel"/>
    <w:tmpl w:val="2EB2AA88"/>
    <w:lvl w:ilvl="0" w:tplc="62F829CA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61669"/>
    <w:multiLevelType w:val="hybridMultilevel"/>
    <w:tmpl w:val="302C5F14"/>
    <w:lvl w:ilvl="0" w:tplc="F60CEC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59C"/>
    <w:multiLevelType w:val="hybridMultilevel"/>
    <w:tmpl w:val="CBD2D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05A7A"/>
    <w:multiLevelType w:val="hybridMultilevel"/>
    <w:tmpl w:val="5600D6E4"/>
    <w:lvl w:ilvl="0" w:tplc="5502C00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13998"/>
    <w:multiLevelType w:val="multilevel"/>
    <w:tmpl w:val="8BDE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33C4486"/>
    <w:multiLevelType w:val="hybridMultilevel"/>
    <w:tmpl w:val="16F4F6D0"/>
    <w:lvl w:ilvl="0" w:tplc="62F829CA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22635"/>
    <w:multiLevelType w:val="hybridMultilevel"/>
    <w:tmpl w:val="EFEE4572"/>
    <w:lvl w:ilvl="0" w:tplc="B0D8BF0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/>
        <w:i w:val="0"/>
        <w:color w:val="FFC000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61888"/>
    <w:multiLevelType w:val="hybridMultilevel"/>
    <w:tmpl w:val="A6023DF6"/>
    <w:lvl w:ilvl="0" w:tplc="62F829CA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D3A5A"/>
    <w:multiLevelType w:val="hybridMultilevel"/>
    <w:tmpl w:val="9D5AEC68"/>
    <w:lvl w:ilvl="0" w:tplc="62F829CA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E2196"/>
    <w:multiLevelType w:val="hybridMultilevel"/>
    <w:tmpl w:val="42EE0278"/>
    <w:lvl w:ilvl="0" w:tplc="B0D8BF0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  <w:b/>
        <w:i w:val="0"/>
        <w:color w:val="FFC000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E9151B"/>
    <w:multiLevelType w:val="hybridMultilevel"/>
    <w:tmpl w:val="86362A60"/>
    <w:lvl w:ilvl="0" w:tplc="77B4BF4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7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6"/>
  </w:num>
  <w:num w:numId="10">
    <w:abstractNumId w:val="13"/>
  </w:num>
  <w:num w:numId="11">
    <w:abstractNumId w:val="6"/>
  </w:num>
  <w:num w:numId="12">
    <w:abstractNumId w:val="3"/>
  </w:num>
  <w:num w:numId="13">
    <w:abstractNumId w:val="17"/>
  </w:num>
  <w:num w:numId="14">
    <w:abstractNumId w:val="4"/>
  </w:num>
  <w:num w:numId="15">
    <w:abstractNumId w:val="10"/>
  </w:num>
  <w:num w:numId="16">
    <w:abstractNumId w:val="2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461"/>
    <w:rsid w:val="0000243C"/>
    <w:rsid w:val="00002EE3"/>
    <w:rsid w:val="00003DC4"/>
    <w:rsid w:val="0001266F"/>
    <w:rsid w:val="00013AA1"/>
    <w:rsid w:val="00015B09"/>
    <w:rsid w:val="0002035A"/>
    <w:rsid w:val="00031D1D"/>
    <w:rsid w:val="00033444"/>
    <w:rsid w:val="00044D44"/>
    <w:rsid w:val="00044E1C"/>
    <w:rsid w:val="00045A06"/>
    <w:rsid w:val="000547A2"/>
    <w:rsid w:val="00062467"/>
    <w:rsid w:val="0006730B"/>
    <w:rsid w:val="0007248C"/>
    <w:rsid w:val="000817B9"/>
    <w:rsid w:val="000820EF"/>
    <w:rsid w:val="00083550"/>
    <w:rsid w:val="00083F71"/>
    <w:rsid w:val="000A04FA"/>
    <w:rsid w:val="000A477E"/>
    <w:rsid w:val="000B2237"/>
    <w:rsid w:val="000B2DD5"/>
    <w:rsid w:val="000B3385"/>
    <w:rsid w:val="000B3D93"/>
    <w:rsid w:val="000C3412"/>
    <w:rsid w:val="000C4003"/>
    <w:rsid w:val="000D1CE0"/>
    <w:rsid w:val="000D69C0"/>
    <w:rsid w:val="000D6F89"/>
    <w:rsid w:val="000D7532"/>
    <w:rsid w:val="000E21AD"/>
    <w:rsid w:val="000E5278"/>
    <w:rsid w:val="000E6C4C"/>
    <w:rsid w:val="000F09B1"/>
    <w:rsid w:val="000F1BAD"/>
    <w:rsid w:val="000F2B3A"/>
    <w:rsid w:val="000F7591"/>
    <w:rsid w:val="0010142E"/>
    <w:rsid w:val="00102CA1"/>
    <w:rsid w:val="00104A14"/>
    <w:rsid w:val="001067BC"/>
    <w:rsid w:val="001120E6"/>
    <w:rsid w:val="001201C9"/>
    <w:rsid w:val="001230AC"/>
    <w:rsid w:val="0012448B"/>
    <w:rsid w:val="00125BB9"/>
    <w:rsid w:val="0013214D"/>
    <w:rsid w:val="00136164"/>
    <w:rsid w:val="001418B3"/>
    <w:rsid w:val="0014263E"/>
    <w:rsid w:val="001506B1"/>
    <w:rsid w:val="00152866"/>
    <w:rsid w:val="00152FCA"/>
    <w:rsid w:val="0015755B"/>
    <w:rsid w:val="00160EF0"/>
    <w:rsid w:val="00161117"/>
    <w:rsid w:val="00165BE7"/>
    <w:rsid w:val="0018106B"/>
    <w:rsid w:val="00181BFA"/>
    <w:rsid w:val="001847A8"/>
    <w:rsid w:val="001941EF"/>
    <w:rsid w:val="00196D58"/>
    <w:rsid w:val="00197048"/>
    <w:rsid w:val="00197BF6"/>
    <w:rsid w:val="001B52CC"/>
    <w:rsid w:val="001E0CE2"/>
    <w:rsid w:val="001E38CD"/>
    <w:rsid w:val="001F5528"/>
    <w:rsid w:val="00201AA4"/>
    <w:rsid w:val="00205691"/>
    <w:rsid w:val="0023439C"/>
    <w:rsid w:val="00234669"/>
    <w:rsid w:val="0024547B"/>
    <w:rsid w:val="002468C7"/>
    <w:rsid w:val="00247336"/>
    <w:rsid w:val="002518D3"/>
    <w:rsid w:val="00255EDA"/>
    <w:rsid w:val="002647BA"/>
    <w:rsid w:val="00265B7C"/>
    <w:rsid w:val="00275DD5"/>
    <w:rsid w:val="00276535"/>
    <w:rsid w:val="00277F10"/>
    <w:rsid w:val="00287EDF"/>
    <w:rsid w:val="00294B83"/>
    <w:rsid w:val="00297D00"/>
    <w:rsid w:val="002A3431"/>
    <w:rsid w:val="002B7378"/>
    <w:rsid w:val="002C2838"/>
    <w:rsid w:val="002D1C12"/>
    <w:rsid w:val="002D3EC7"/>
    <w:rsid w:val="002D66B9"/>
    <w:rsid w:val="002E37B4"/>
    <w:rsid w:val="002F1183"/>
    <w:rsid w:val="00300F18"/>
    <w:rsid w:val="0030218B"/>
    <w:rsid w:val="00316DC2"/>
    <w:rsid w:val="0031755F"/>
    <w:rsid w:val="00322C6E"/>
    <w:rsid w:val="003234E6"/>
    <w:rsid w:val="003244EC"/>
    <w:rsid w:val="003314E4"/>
    <w:rsid w:val="00334308"/>
    <w:rsid w:val="00334400"/>
    <w:rsid w:val="00364DCF"/>
    <w:rsid w:val="00366699"/>
    <w:rsid w:val="003710E8"/>
    <w:rsid w:val="00381D24"/>
    <w:rsid w:val="00386B09"/>
    <w:rsid w:val="00392B41"/>
    <w:rsid w:val="00394A99"/>
    <w:rsid w:val="00394E0C"/>
    <w:rsid w:val="003A3D00"/>
    <w:rsid w:val="003A7E93"/>
    <w:rsid w:val="003B1302"/>
    <w:rsid w:val="003B21C5"/>
    <w:rsid w:val="003C447C"/>
    <w:rsid w:val="003D0A2F"/>
    <w:rsid w:val="003D2C39"/>
    <w:rsid w:val="003D3BCF"/>
    <w:rsid w:val="003D470B"/>
    <w:rsid w:val="003E1BD8"/>
    <w:rsid w:val="003E545E"/>
    <w:rsid w:val="003F3A87"/>
    <w:rsid w:val="003F485F"/>
    <w:rsid w:val="003F5070"/>
    <w:rsid w:val="00401B47"/>
    <w:rsid w:val="00410A17"/>
    <w:rsid w:val="00413108"/>
    <w:rsid w:val="004158F4"/>
    <w:rsid w:val="0041645B"/>
    <w:rsid w:val="004339D6"/>
    <w:rsid w:val="00457648"/>
    <w:rsid w:val="004628BD"/>
    <w:rsid w:val="0047527B"/>
    <w:rsid w:val="00477BA4"/>
    <w:rsid w:val="00477BCB"/>
    <w:rsid w:val="00491B6A"/>
    <w:rsid w:val="00492C00"/>
    <w:rsid w:val="004A0228"/>
    <w:rsid w:val="004A0FF6"/>
    <w:rsid w:val="004A5708"/>
    <w:rsid w:val="004A6831"/>
    <w:rsid w:val="004C0F5D"/>
    <w:rsid w:val="004C29DA"/>
    <w:rsid w:val="004C4281"/>
    <w:rsid w:val="004C559A"/>
    <w:rsid w:val="004D019F"/>
    <w:rsid w:val="004D7F8B"/>
    <w:rsid w:val="004E2351"/>
    <w:rsid w:val="004E41F1"/>
    <w:rsid w:val="004E4A84"/>
    <w:rsid w:val="004E4BA3"/>
    <w:rsid w:val="004E55E4"/>
    <w:rsid w:val="004F5C4F"/>
    <w:rsid w:val="004F5D84"/>
    <w:rsid w:val="004F6714"/>
    <w:rsid w:val="00500F87"/>
    <w:rsid w:val="00505C33"/>
    <w:rsid w:val="00505EA9"/>
    <w:rsid w:val="00510468"/>
    <w:rsid w:val="00514BA1"/>
    <w:rsid w:val="00516E0D"/>
    <w:rsid w:val="00522F51"/>
    <w:rsid w:val="005234D3"/>
    <w:rsid w:val="0052532A"/>
    <w:rsid w:val="00526423"/>
    <w:rsid w:val="005359B2"/>
    <w:rsid w:val="005373D4"/>
    <w:rsid w:val="00537C3F"/>
    <w:rsid w:val="00541E3F"/>
    <w:rsid w:val="00542440"/>
    <w:rsid w:val="0054280C"/>
    <w:rsid w:val="005444E3"/>
    <w:rsid w:val="005458E8"/>
    <w:rsid w:val="0054735E"/>
    <w:rsid w:val="00550970"/>
    <w:rsid w:val="00564490"/>
    <w:rsid w:val="00567971"/>
    <w:rsid w:val="00570CF2"/>
    <w:rsid w:val="00574F20"/>
    <w:rsid w:val="005802CE"/>
    <w:rsid w:val="00580EC9"/>
    <w:rsid w:val="005825E9"/>
    <w:rsid w:val="00582A47"/>
    <w:rsid w:val="0058407A"/>
    <w:rsid w:val="005852A5"/>
    <w:rsid w:val="005942EA"/>
    <w:rsid w:val="005A05B8"/>
    <w:rsid w:val="005C07CA"/>
    <w:rsid w:val="005D0627"/>
    <w:rsid w:val="005D6709"/>
    <w:rsid w:val="005D70E5"/>
    <w:rsid w:val="005E1734"/>
    <w:rsid w:val="005E1BBE"/>
    <w:rsid w:val="005F051D"/>
    <w:rsid w:val="005F27E9"/>
    <w:rsid w:val="005F6F8D"/>
    <w:rsid w:val="005F728A"/>
    <w:rsid w:val="006041EA"/>
    <w:rsid w:val="006057E5"/>
    <w:rsid w:val="00612AB4"/>
    <w:rsid w:val="00612D47"/>
    <w:rsid w:val="006273AE"/>
    <w:rsid w:val="0064275E"/>
    <w:rsid w:val="006436DF"/>
    <w:rsid w:val="0064393D"/>
    <w:rsid w:val="00644AF0"/>
    <w:rsid w:val="00654AE3"/>
    <w:rsid w:val="00655F9B"/>
    <w:rsid w:val="00661146"/>
    <w:rsid w:val="00662930"/>
    <w:rsid w:val="00667F69"/>
    <w:rsid w:val="00684550"/>
    <w:rsid w:val="006A132E"/>
    <w:rsid w:val="006A4D10"/>
    <w:rsid w:val="006B057E"/>
    <w:rsid w:val="006B77C8"/>
    <w:rsid w:val="006C2A7E"/>
    <w:rsid w:val="006C3925"/>
    <w:rsid w:val="006D1FE4"/>
    <w:rsid w:val="006D2D96"/>
    <w:rsid w:val="006D614F"/>
    <w:rsid w:val="006F20F0"/>
    <w:rsid w:val="006F2C00"/>
    <w:rsid w:val="006F564C"/>
    <w:rsid w:val="006F6E0B"/>
    <w:rsid w:val="00700911"/>
    <w:rsid w:val="00701402"/>
    <w:rsid w:val="00710294"/>
    <w:rsid w:val="00714064"/>
    <w:rsid w:val="00715024"/>
    <w:rsid w:val="0071553E"/>
    <w:rsid w:val="007221B3"/>
    <w:rsid w:val="00722C66"/>
    <w:rsid w:val="00742357"/>
    <w:rsid w:val="00750670"/>
    <w:rsid w:val="00751461"/>
    <w:rsid w:val="0075443E"/>
    <w:rsid w:val="00756F58"/>
    <w:rsid w:val="0076212C"/>
    <w:rsid w:val="0076427D"/>
    <w:rsid w:val="007662AF"/>
    <w:rsid w:val="00766BFF"/>
    <w:rsid w:val="00767E2C"/>
    <w:rsid w:val="00781E8C"/>
    <w:rsid w:val="00793F15"/>
    <w:rsid w:val="00797E4A"/>
    <w:rsid w:val="00797F4A"/>
    <w:rsid w:val="007A1083"/>
    <w:rsid w:val="007A129E"/>
    <w:rsid w:val="007A50E9"/>
    <w:rsid w:val="007B273B"/>
    <w:rsid w:val="007B4454"/>
    <w:rsid w:val="007C553C"/>
    <w:rsid w:val="007C6C7A"/>
    <w:rsid w:val="007D0A8B"/>
    <w:rsid w:val="007D0C14"/>
    <w:rsid w:val="007D51EE"/>
    <w:rsid w:val="007E216F"/>
    <w:rsid w:val="007E50A7"/>
    <w:rsid w:val="007F147C"/>
    <w:rsid w:val="00800872"/>
    <w:rsid w:val="0080132F"/>
    <w:rsid w:val="008049F4"/>
    <w:rsid w:val="00821F5C"/>
    <w:rsid w:val="008370F5"/>
    <w:rsid w:val="00840E52"/>
    <w:rsid w:val="0084288A"/>
    <w:rsid w:val="00843E86"/>
    <w:rsid w:val="00844B45"/>
    <w:rsid w:val="00844CBB"/>
    <w:rsid w:val="00851A21"/>
    <w:rsid w:val="00860516"/>
    <w:rsid w:val="0086322D"/>
    <w:rsid w:val="0086409D"/>
    <w:rsid w:val="00877C84"/>
    <w:rsid w:val="008826E5"/>
    <w:rsid w:val="00886550"/>
    <w:rsid w:val="00893522"/>
    <w:rsid w:val="00893C97"/>
    <w:rsid w:val="00895885"/>
    <w:rsid w:val="008A2074"/>
    <w:rsid w:val="008B6940"/>
    <w:rsid w:val="008C3D34"/>
    <w:rsid w:val="008C4C03"/>
    <w:rsid w:val="008D2387"/>
    <w:rsid w:val="008D3097"/>
    <w:rsid w:val="008E1133"/>
    <w:rsid w:val="008E147A"/>
    <w:rsid w:val="008E5241"/>
    <w:rsid w:val="008E6B7F"/>
    <w:rsid w:val="00903EC9"/>
    <w:rsid w:val="00907CD9"/>
    <w:rsid w:val="00920513"/>
    <w:rsid w:val="00920947"/>
    <w:rsid w:val="00923B6F"/>
    <w:rsid w:val="00934AC9"/>
    <w:rsid w:val="009354BA"/>
    <w:rsid w:val="009355DD"/>
    <w:rsid w:val="00957EF6"/>
    <w:rsid w:val="00970A2F"/>
    <w:rsid w:val="00971A9C"/>
    <w:rsid w:val="009731D1"/>
    <w:rsid w:val="00977BDF"/>
    <w:rsid w:val="00980C2D"/>
    <w:rsid w:val="00983F18"/>
    <w:rsid w:val="009974C3"/>
    <w:rsid w:val="009C56F7"/>
    <w:rsid w:val="009C7D77"/>
    <w:rsid w:val="009D3184"/>
    <w:rsid w:val="009D3A67"/>
    <w:rsid w:val="009D3FF5"/>
    <w:rsid w:val="009D58CB"/>
    <w:rsid w:val="009E36B8"/>
    <w:rsid w:val="009E5F3B"/>
    <w:rsid w:val="009F1412"/>
    <w:rsid w:val="009F523B"/>
    <w:rsid w:val="00A00333"/>
    <w:rsid w:val="00A078DC"/>
    <w:rsid w:val="00A13617"/>
    <w:rsid w:val="00A22106"/>
    <w:rsid w:val="00A22F82"/>
    <w:rsid w:val="00A26E3B"/>
    <w:rsid w:val="00A32AEF"/>
    <w:rsid w:val="00A332FD"/>
    <w:rsid w:val="00A36585"/>
    <w:rsid w:val="00A454E6"/>
    <w:rsid w:val="00A56611"/>
    <w:rsid w:val="00A619AF"/>
    <w:rsid w:val="00A653D6"/>
    <w:rsid w:val="00A81863"/>
    <w:rsid w:val="00A818F6"/>
    <w:rsid w:val="00A825A9"/>
    <w:rsid w:val="00A8394E"/>
    <w:rsid w:val="00A8399C"/>
    <w:rsid w:val="00A85960"/>
    <w:rsid w:val="00A9117A"/>
    <w:rsid w:val="00AA0A9E"/>
    <w:rsid w:val="00AA261A"/>
    <w:rsid w:val="00AA4FB2"/>
    <w:rsid w:val="00AA5EE1"/>
    <w:rsid w:val="00AB135C"/>
    <w:rsid w:val="00AB274F"/>
    <w:rsid w:val="00AD09ED"/>
    <w:rsid w:val="00AD3572"/>
    <w:rsid w:val="00AD6E7C"/>
    <w:rsid w:val="00AE6693"/>
    <w:rsid w:val="00AF376E"/>
    <w:rsid w:val="00B007CF"/>
    <w:rsid w:val="00B00883"/>
    <w:rsid w:val="00B02CD3"/>
    <w:rsid w:val="00B11863"/>
    <w:rsid w:val="00B30291"/>
    <w:rsid w:val="00B35680"/>
    <w:rsid w:val="00B35801"/>
    <w:rsid w:val="00B53070"/>
    <w:rsid w:val="00B55E0F"/>
    <w:rsid w:val="00B665F7"/>
    <w:rsid w:val="00B968E2"/>
    <w:rsid w:val="00BA1D4B"/>
    <w:rsid w:val="00BA5AFA"/>
    <w:rsid w:val="00BB1549"/>
    <w:rsid w:val="00BB1F33"/>
    <w:rsid w:val="00BB6AD9"/>
    <w:rsid w:val="00BB775F"/>
    <w:rsid w:val="00BC0D69"/>
    <w:rsid w:val="00BC30B1"/>
    <w:rsid w:val="00BD2691"/>
    <w:rsid w:val="00BE11C2"/>
    <w:rsid w:val="00BE2522"/>
    <w:rsid w:val="00BF2E39"/>
    <w:rsid w:val="00BF3EDE"/>
    <w:rsid w:val="00C07F28"/>
    <w:rsid w:val="00C10C0F"/>
    <w:rsid w:val="00C12CF3"/>
    <w:rsid w:val="00C142D9"/>
    <w:rsid w:val="00C15D7A"/>
    <w:rsid w:val="00C32C34"/>
    <w:rsid w:val="00C34F13"/>
    <w:rsid w:val="00C41709"/>
    <w:rsid w:val="00C41ED1"/>
    <w:rsid w:val="00C437C7"/>
    <w:rsid w:val="00C44947"/>
    <w:rsid w:val="00C47B1D"/>
    <w:rsid w:val="00C47B39"/>
    <w:rsid w:val="00C50563"/>
    <w:rsid w:val="00C5398F"/>
    <w:rsid w:val="00C545E6"/>
    <w:rsid w:val="00C56D6A"/>
    <w:rsid w:val="00C64B95"/>
    <w:rsid w:val="00C66117"/>
    <w:rsid w:val="00C70643"/>
    <w:rsid w:val="00C70E4D"/>
    <w:rsid w:val="00C70E53"/>
    <w:rsid w:val="00C7175B"/>
    <w:rsid w:val="00C75373"/>
    <w:rsid w:val="00C81BC0"/>
    <w:rsid w:val="00C87C35"/>
    <w:rsid w:val="00CA2031"/>
    <w:rsid w:val="00CA3419"/>
    <w:rsid w:val="00CA4AF0"/>
    <w:rsid w:val="00CA7681"/>
    <w:rsid w:val="00CB13FF"/>
    <w:rsid w:val="00CC1C2F"/>
    <w:rsid w:val="00CC67CB"/>
    <w:rsid w:val="00CD325D"/>
    <w:rsid w:val="00CE08A5"/>
    <w:rsid w:val="00CE440A"/>
    <w:rsid w:val="00CE72DE"/>
    <w:rsid w:val="00CF7DDF"/>
    <w:rsid w:val="00D0691B"/>
    <w:rsid w:val="00D076AC"/>
    <w:rsid w:val="00D112F4"/>
    <w:rsid w:val="00D11DE2"/>
    <w:rsid w:val="00D144E8"/>
    <w:rsid w:val="00D279ED"/>
    <w:rsid w:val="00D27A0B"/>
    <w:rsid w:val="00D35778"/>
    <w:rsid w:val="00D442F7"/>
    <w:rsid w:val="00D472D9"/>
    <w:rsid w:val="00D5607B"/>
    <w:rsid w:val="00D56E04"/>
    <w:rsid w:val="00D66521"/>
    <w:rsid w:val="00D77000"/>
    <w:rsid w:val="00D80AEC"/>
    <w:rsid w:val="00D90905"/>
    <w:rsid w:val="00DB0FD1"/>
    <w:rsid w:val="00DB1B63"/>
    <w:rsid w:val="00DB1FBF"/>
    <w:rsid w:val="00DB2C20"/>
    <w:rsid w:val="00DB3CF6"/>
    <w:rsid w:val="00DC1A3C"/>
    <w:rsid w:val="00DC259C"/>
    <w:rsid w:val="00DC29A7"/>
    <w:rsid w:val="00DC2C92"/>
    <w:rsid w:val="00DC6D9D"/>
    <w:rsid w:val="00DD676C"/>
    <w:rsid w:val="00DF6C6A"/>
    <w:rsid w:val="00E0076B"/>
    <w:rsid w:val="00E0679C"/>
    <w:rsid w:val="00E07A0F"/>
    <w:rsid w:val="00E11B8B"/>
    <w:rsid w:val="00E1227E"/>
    <w:rsid w:val="00E169FB"/>
    <w:rsid w:val="00E2181B"/>
    <w:rsid w:val="00E23A72"/>
    <w:rsid w:val="00E2552B"/>
    <w:rsid w:val="00E335C2"/>
    <w:rsid w:val="00E37E24"/>
    <w:rsid w:val="00E40037"/>
    <w:rsid w:val="00E45C50"/>
    <w:rsid w:val="00E507B4"/>
    <w:rsid w:val="00E52A78"/>
    <w:rsid w:val="00E56526"/>
    <w:rsid w:val="00E57A21"/>
    <w:rsid w:val="00E613BA"/>
    <w:rsid w:val="00E7180B"/>
    <w:rsid w:val="00E777EE"/>
    <w:rsid w:val="00E80DEE"/>
    <w:rsid w:val="00E80EF9"/>
    <w:rsid w:val="00E844B0"/>
    <w:rsid w:val="00E84E07"/>
    <w:rsid w:val="00E911F3"/>
    <w:rsid w:val="00E927AD"/>
    <w:rsid w:val="00E9301D"/>
    <w:rsid w:val="00EA2956"/>
    <w:rsid w:val="00EA3469"/>
    <w:rsid w:val="00EA3B6C"/>
    <w:rsid w:val="00EB290C"/>
    <w:rsid w:val="00EB68DB"/>
    <w:rsid w:val="00EC1393"/>
    <w:rsid w:val="00ED2D26"/>
    <w:rsid w:val="00ED3D43"/>
    <w:rsid w:val="00EE05EE"/>
    <w:rsid w:val="00EE2487"/>
    <w:rsid w:val="00EE484F"/>
    <w:rsid w:val="00EE6738"/>
    <w:rsid w:val="00EE7C63"/>
    <w:rsid w:val="00EF22D7"/>
    <w:rsid w:val="00F07FC6"/>
    <w:rsid w:val="00F24044"/>
    <w:rsid w:val="00F3396C"/>
    <w:rsid w:val="00F45953"/>
    <w:rsid w:val="00F54BC4"/>
    <w:rsid w:val="00F61429"/>
    <w:rsid w:val="00F67F75"/>
    <w:rsid w:val="00F713D7"/>
    <w:rsid w:val="00F76F15"/>
    <w:rsid w:val="00F8599F"/>
    <w:rsid w:val="00F93CFF"/>
    <w:rsid w:val="00F971E9"/>
    <w:rsid w:val="00FA79FE"/>
    <w:rsid w:val="00FB1D50"/>
    <w:rsid w:val="00FB362A"/>
    <w:rsid w:val="00FB4321"/>
    <w:rsid w:val="00FC2B87"/>
    <w:rsid w:val="00FD055E"/>
    <w:rsid w:val="00FD3F0F"/>
    <w:rsid w:val="00FD7BAD"/>
    <w:rsid w:val="00FE0B3B"/>
    <w:rsid w:val="00FE1FC6"/>
    <w:rsid w:val="00FE258A"/>
    <w:rsid w:val="00FE44C5"/>
    <w:rsid w:val="00FE6E9E"/>
    <w:rsid w:val="00FF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814B2E"/>
  <w14:defaultImageDpi w14:val="300"/>
  <w15:docId w15:val="{944400B8-EF21-458F-8BA1-3D8D0F2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461"/>
    <w:pPr>
      <w:spacing w:before="120" w:after="120" w:line="300" w:lineRule="exact"/>
      <w:jc w:val="both"/>
    </w:pPr>
    <w:rPr>
      <w:rFonts w:ascii="Arial" w:hAnsi="Arial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461"/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1461"/>
    <w:pPr>
      <w:spacing w:line="276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550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09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0970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970"/>
    <w:rPr>
      <w:rFonts w:ascii="Arial" w:hAnsi="Arial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97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970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334308"/>
    <w:rPr>
      <w:rFonts w:ascii="Arial" w:hAnsi="Arial"/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0E527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57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65B7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5B7C"/>
    <w:rPr>
      <w:rFonts w:ascii="Arial" w:hAnsi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65B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E4497-26A6-433E-97DC-3E60D3CE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 Graduate School of Education</Company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Nivedita Chopra</dc:creator>
  <cp:keywords/>
  <dc:description/>
  <cp:lastModifiedBy>Nivedita Chopra</cp:lastModifiedBy>
  <cp:revision>6</cp:revision>
  <cp:lastPrinted>2016-03-01T15:32:00Z</cp:lastPrinted>
  <dcterms:created xsi:type="dcterms:W3CDTF">2016-05-10T20:47:00Z</dcterms:created>
  <dcterms:modified xsi:type="dcterms:W3CDTF">2016-07-11T18:56:00Z</dcterms:modified>
</cp:coreProperties>
</file>